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E06F" w14:textId="77777777" w:rsidR="00EB5FEA" w:rsidRPr="00E95A19" w:rsidRDefault="00EB5FEA" w:rsidP="00EB5FEA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5A19">
        <w:rPr>
          <w:rFonts w:ascii="Times New Roman" w:hAnsi="Times New Roman" w:cs="Times New Roman"/>
          <w:b/>
          <w:sz w:val="36"/>
          <w:szCs w:val="36"/>
        </w:rPr>
        <w:t>Supporting</w:t>
      </w:r>
      <w:bookmarkStart w:id="0" w:name="_GoBack"/>
      <w:bookmarkEnd w:id="0"/>
      <w:r w:rsidRPr="00E95A19">
        <w:rPr>
          <w:rFonts w:ascii="Times New Roman" w:hAnsi="Times New Roman" w:cs="Times New Roman"/>
          <w:b/>
          <w:sz w:val="36"/>
          <w:szCs w:val="36"/>
        </w:rPr>
        <w:t xml:space="preserve"> Information</w:t>
      </w:r>
    </w:p>
    <w:p w14:paraId="5AE5FC88" w14:textId="77777777" w:rsidR="00EB5FEA" w:rsidRPr="00AA4E2B" w:rsidRDefault="00EB5FEA" w:rsidP="00EB5FEA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610917">
        <w:rPr>
          <w:rFonts w:ascii="Arial" w:hAnsi="Arial" w:cs="Arial"/>
          <w:sz w:val="24"/>
          <w:szCs w:val="24"/>
        </w:rPr>
        <w:t>Additional figures</w:t>
      </w:r>
    </w:p>
    <w:p w14:paraId="16B28CD4" w14:textId="77777777" w:rsidR="008442AB" w:rsidRDefault="008442AB" w:rsidP="00EB5FEA">
      <w:pPr>
        <w:spacing w:line="480" w:lineRule="auto"/>
        <w:jc w:val="center"/>
      </w:pPr>
      <w:r w:rsidRPr="008442AB">
        <w:rPr>
          <w:noProof/>
          <w:lang w:eastAsia="zh-TW"/>
        </w:rPr>
        <w:drawing>
          <wp:inline distT="0" distB="0" distL="0" distR="0" wp14:anchorId="30F8794F" wp14:editId="4341D81A">
            <wp:extent cx="4726606" cy="349758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8566" cy="35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5AD04" w14:textId="2035BFCB" w:rsidR="00B50CB3" w:rsidRDefault="00444817" w:rsidP="00EB5FEA">
      <w:pPr>
        <w:spacing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EB5FEA">
        <w:rPr>
          <w:rFonts w:ascii="Arial" w:hAnsi="Arial" w:cs="Arial"/>
          <w:b/>
          <w:bCs/>
          <w:sz w:val="24"/>
          <w:szCs w:val="24"/>
        </w:rPr>
        <w:t>Fig. S</w:t>
      </w:r>
      <w:r w:rsidR="008442AB" w:rsidRPr="00EB5FEA">
        <w:rPr>
          <w:rFonts w:ascii="Arial" w:hAnsi="Arial" w:cs="Arial"/>
          <w:b/>
          <w:bCs/>
          <w:sz w:val="24"/>
          <w:szCs w:val="24"/>
        </w:rPr>
        <w:t>1</w:t>
      </w:r>
      <w:r w:rsidRPr="00EB5FEA">
        <w:rPr>
          <w:rFonts w:ascii="Arial" w:hAnsi="Arial" w:cs="Arial"/>
          <w:b/>
          <w:bCs/>
          <w:sz w:val="24"/>
          <w:szCs w:val="24"/>
        </w:rPr>
        <w:t xml:space="preserve">. </w:t>
      </w:r>
      <w:r w:rsidR="008442AB" w:rsidRPr="00EB5FEA">
        <w:rPr>
          <w:rFonts w:ascii="Arial" w:hAnsi="Arial" w:cs="Arial"/>
          <w:bCs/>
          <w:sz w:val="24"/>
          <w:szCs w:val="24"/>
        </w:rPr>
        <w:t>FTIR spectrum of the 3%MgO@g-C</w:t>
      </w:r>
      <w:r w:rsidR="008442AB" w:rsidRPr="00EB5FEA">
        <w:rPr>
          <w:rFonts w:ascii="Arial" w:hAnsi="Arial" w:cs="Arial"/>
          <w:bCs/>
          <w:sz w:val="24"/>
          <w:szCs w:val="24"/>
          <w:vertAlign w:val="subscript"/>
        </w:rPr>
        <w:t>3</w:t>
      </w:r>
      <w:r w:rsidR="008442AB" w:rsidRPr="00EB5FEA">
        <w:rPr>
          <w:rFonts w:ascii="Arial" w:hAnsi="Arial" w:cs="Arial"/>
          <w:bCs/>
          <w:sz w:val="24"/>
          <w:szCs w:val="24"/>
        </w:rPr>
        <w:t>N</w:t>
      </w:r>
      <w:r w:rsidR="008442AB" w:rsidRPr="00EB5FEA">
        <w:rPr>
          <w:rFonts w:ascii="Arial" w:hAnsi="Arial" w:cs="Arial"/>
          <w:bCs/>
          <w:sz w:val="24"/>
          <w:szCs w:val="24"/>
          <w:vertAlign w:val="subscript"/>
        </w:rPr>
        <w:t>4</w:t>
      </w:r>
      <w:r w:rsidR="008442AB" w:rsidRPr="00EB5FEA">
        <w:rPr>
          <w:rFonts w:ascii="Arial" w:hAnsi="Arial" w:cs="Arial"/>
          <w:bCs/>
          <w:sz w:val="24"/>
          <w:szCs w:val="24"/>
        </w:rPr>
        <w:t xml:space="preserve"> before and after recycling tests. </w:t>
      </w:r>
    </w:p>
    <w:p w14:paraId="585E9955" w14:textId="637FDEA7" w:rsidR="00DA5955" w:rsidRDefault="00DA5955" w:rsidP="00EB5FEA">
      <w:pPr>
        <w:spacing w:line="480" w:lineRule="auto"/>
        <w:jc w:val="center"/>
      </w:pPr>
      <w:r>
        <w:rPr>
          <w:noProof/>
          <w:lang w:eastAsia="zh-TW"/>
        </w:rPr>
        <w:lastRenderedPageBreak/>
        <w:drawing>
          <wp:inline distT="0" distB="0" distL="0" distR="0" wp14:anchorId="6EC9AF30" wp14:editId="193B07B4">
            <wp:extent cx="5585060" cy="39414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76" cy="3943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222AD3" w14:textId="2F9C25B5" w:rsidR="00DA5955" w:rsidRPr="00EB5FEA" w:rsidRDefault="00DA5955" w:rsidP="00EB5FEA">
      <w:pPr>
        <w:spacing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EB5FEA">
        <w:rPr>
          <w:rFonts w:ascii="Arial" w:hAnsi="Arial" w:cs="Arial"/>
          <w:b/>
          <w:bCs/>
          <w:sz w:val="24"/>
          <w:szCs w:val="24"/>
        </w:rPr>
        <w:t xml:space="preserve">Fig. S2. </w:t>
      </w:r>
      <w:r w:rsidRPr="00EB5FEA">
        <w:rPr>
          <w:rFonts w:ascii="Arial" w:hAnsi="Arial" w:cs="Arial"/>
          <w:bCs/>
          <w:sz w:val="24"/>
          <w:szCs w:val="24"/>
        </w:rPr>
        <w:t>TEM-EDS-mapping of the 3%MgO@g-C</w:t>
      </w:r>
      <w:r w:rsidRPr="00EB5FEA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EB5FEA">
        <w:rPr>
          <w:rFonts w:ascii="Arial" w:hAnsi="Arial" w:cs="Arial"/>
          <w:bCs/>
          <w:sz w:val="24"/>
          <w:szCs w:val="24"/>
        </w:rPr>
        <w:t>N</w:t>
      </w:r>
      <w:r w:rsidRPr="00EB5FEA">
        <w:rPr>
          <w:rFonts w:ascii="Arial" w:hAnsi="Arial" w:cs="Arial"/>
          <w:bCs/>
          <w:sz w:val="24"/>
          <w:szCs w:val="24"/>
          <w:vertAlign w:val="subscript"/>
        </w:rPr>
        <w:t>4</w:t>
      </w:r>
      <w:r w:rsidRPr="00EB5FEA">
        <w:rPr>
          <w:rFonts w:ascii="Arial" w:hAnsi="Arial" w:cs="Arial"/>
          <w:bCs/>
          <w:sz w:val="24"/>
          <w:szCs w:val="24"/>
        </w:rPr>
        <w:t>.</w:t>
      </w:r>
    </w:p>
    <w:p w14:paraId="3B8D9E09" w14:textId="77777777" w:rsidR="00DA5955" w:rsidRDefault="00DA5955" w:rsidP="008442AB">
      <w:pPr>
        <w:jc w:val="center"/>
      </w:pPr>
    </w:p>
    <w:sectPr w:rsidR="00DA59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0120A" w14:textId="77777777" w:rsidR="00337556" w:rsidRDefault="00337556" w:rsidP="00A1271C">
      <w:pPr>
        <w:spacing w:after="0" w:line="240" w:lineRule="auto"/>
      </w:pPr>
      <w:r>
        <w:separator/>
      </w:r>
    </w:p>
  </w:endnote>
  <w:endnote w:type="continuationSeparator" w:id="0">
    <w:p w14:paraId="397E3C13" w14:textId="77777777" w:rsidR="00337556" w:rsidRDefault="00337556" w:rsidP="00A1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919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0E060" w14:textId="3C2A7849" w:rsidR="00A1271C" w:rsidRDefault="00A127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F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56497" w14:textId="77777777" w:rsidR="00A1271C" w:rsidRDefault="00A12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7F294" w14:textId="77777777" w:rsidR="00337556" w:rsidRDefault="00337556" w:rsidP="00A1271C">
      <w:pPr>
        <w:spacing w:after="0" w:line="240" w:lineRule="auto"/>
      </w:pPr>
      <w:r>
        <w:separator/>
      </w:r>
    </w:p>
  </w:footnote>
  <w:footnote w:type="continuationSeparator" w:id="0">
    <w:p w14:paraId="4E6E3DB5" w14:textId="77777777" w:rsidR="00337556" w:rsidRDefault="00337556" w:rsidP="00A12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NzM3NzSxMLI0tTBV0lEKTi0uzszPAykwrwUAW3BzUiwAAAA="/>
  </w:docVars>
  <w:rsids>
    <w:rsidRoot w:val="00191F0D"/>
    <w:rsid w:val="000550FF"/>
    <w:rsid w:val="00095678"/>
    <w:rsid w:val="000A5D64"/>
    <w:rsid w:val="00170E4D"/>
    <w:rsid w:val="00191F0D"/>
    <w:rsid w:val="001F18FA"/>
    <w:rsid w:val="002969B8"/>
    <w:rsid w:val="00324271"/>
    <w:rsid w:val="00337556"/>
    <w:rsid w:val="00350116"/>
    <w:rsid w:val="003613C7"/>
    <w:rsid w:val="003E1A03"/>
    <w:rsid w:val="003F7280"/>
    <w:rsid w:val="004032B2"/>
    <w:rsid w:val="00444817"/>
    <w:rsid w:val="0052730E"/>
    <w:rsid w:val="005C259D"/>
    <w:rsid w:val="005D5D46"/>
    <w:rsid w:val="006571B9"/>
    <w:rsid w:val="007354C1"/>
    <w:rsid w:val="00735D84"/>
    <w:rsid w:val="00784DFE"/>
    <w:rsid w:val="008442AB"/>
    <w:rsid w:val="008A4CCD"/>
    <w:rsid w:val="008A51E0"/>
    <w:rsid w:val="008D0948"/>
    <w:rsid w:val="00983C8C"/>
    <w:rsid w:val="009B1B9D"/>
    <w:rsid w:val="00A0354E"/>
    <w:rsid w:val="00A1271C"/>
    <w:rsid w:val="00A35465"/>
    <w:rsid w:val="00A56026"/>
    <w:rsid w:val="00B50CB3"/>
    <w:rsid w:val="00BB2847"/>
    <w:rsid w:val="00BC30D5"/>
    <w:rsid w:val="00BC5D6A"/>
    <w:rsid w:val="00C06C6F"/>
    <w:rsid w:val="00C30C03"/>
    <w:rsid w:val="00C43418"/>
    <w:rsid w:val="00C621FF"/>
    <w:rsid w:val="00C85604"/>
    <w:rsid w:val="00C96286"/>
    <w:rsid w:val="00CA2678"/>
    <w:rsid w:val="00D225AD"/>
    <w:rsid w:val="00D701F5"/>
    <w:rsid w:val="00D73262"/>
    <w:rsid w:val="00D86150"/>
    <w:rsid w:val="00DA5955"/>
    <w:rsid w:val="00DD48E2"/>
    <w:rsid w:val="00E47B56"/>
    <w:rsid w:val="00E60B40"/>
    <w:rsid w:val="00E9521C"/>
    <w:rsid w:val="00EA5CEE"/>
    <w:rsid w:val="00EB5FEA"/>
    <w:rsid w:val="00F6377A"/>
    <w:rsid w:val="00FA3A6A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458F"/>
  <w15:docId w15:val="{658DE0A3-2B36-43C4-8794-C57FF09D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customStyle="1" w:styleId="TableGridLight1">
    <w:name w:val="Table Grid Light1"/>
    <w:basedOn w:val="TableNormal"/>
    <w:uiPriority w:val="40"/>
    <w:rsid w:val="00A1271C"/>
    <w:pPr>
      <w:spacing w:after="0" w:line="240" w:lineRule="auto"/>
    </w:pPr>
    <w:rPr>
      <w:lang w:val="en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12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1C"/>
  </w:style>
  <w:style w:type="paragraph" w:styleId="Footer">
    <w:name w:val="footer"/>
    <w:basedOn w:val="Normal"/>
    <w:link w:val="FooterChar"/>
    <w:uiPriority w:val="99"/>
    <w:unhideWhenUsed/>
    <w:rsid w:val="00A12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Roshini</dc:creator>
  <cp:keywords/>
  <dc:description/>
  <cp:lastModifiedBy>abc</cp:lastModifiedBy>
  <cp:revision>3</cp:revision>
  <cp:lastPrinted>2021-04-17T08:38:00Z</cp:lastPrinted>
  <dcterms:created xsi:type="dcterms:W3CDTF">2022-02-24T06:22:00Z</dcterms:created>
  <dcterms:modified xsi:type="dcterms:W3CDTF">2022-04-19T05:49:00Z</dcterms:modified>
</cp:coreProperties>
</file>