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5BCD4" w14:textId="13498CA6" w:rsidR="004A4725" w:rsidRPr="00136FFD" w:rsidRDefault="00A21F6C" w:rsidP="002353A5">
      <w:pPr>
        <w:jc w:val="center"/>
        <w:rPr>
          <w:rFonts w:ascii="Times New Roman" w:hAnsi="Times New Roman" w:cs="Times New Roman"/>
          <w:b/>
          <w:lang w:val="en-US"/>
        </w:rPr>
      </w:pPr>
      <w:r w:rsidRPr="00136FFD">
        <w:rPr>
          <w:rFonts w:ascii="Times New Roman" w:hAnsi="Times New Roman" w:cs="Times New Roman"/>
          <w:b/>
          <w:lang w:val="en-US"/>
        </w:rPr>
        <w:t>Supporting Information</w:t>
      </w:r>
    </w:p>
    <w:p w14:paraId="0E69B25D" w14:textId="77777777" w:rsidR="004A4725" w:rsidRPr="00136FFD" w:rsidRDefault="004A4725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hAnsi="Times New Roman" w:cs="Times New Roman"/>
          <w:lang w:val="en-US"/>
        </w:rPr>
        <w:t>for</w:t>
      </w:r>
    </w:p>
    <w:p w14:paraId="43B18557" w14:textId="3BDF77A1" w:rsidR="000048E8" w:rsidRPr="000048E8" w:rsidRDefault="000048E8" w:rsidP="000048E8">
      <w:pPr>
        <w:pStyle w:val="MiscellaneousStyle"/>
        <w:spacing w:after="160" w:line="360" w:lineRule="auto"/>
        <w:jc w:val="center"/>
        <w:rPr>
          <w:b/>
          <w:lang w:val="en-US"/>
        </w:rPr>
      </w:pPr>
      <w:proofErr w:type="spellStart"/>
      <w:r w:rsidRPr="000048E8">
        <w:rPr>
          <w:b/>
          <w:lang w:val="en-US"/>
        </w:rPr>
        <w:t>Azide</w:t>
      </w:r>
      <w:proofErr w:type="spellEnd"/>
      <w:r w:rsidRPr="000048E8">
        <w:rPr>
          <w:b/>
          <w:lang w:val="en-US"/>
        </w:rPr>
        <w:t>-alkyne cycloaddition (click) reaction in biomass-derived solvent Cyrene</w:t>
      </w:r>
      <w:r w:rsidRPr="000048E8">
        <w:rPr>
          <w:b/>
          <w:vertAlign w:val="superscript"/>
          <w:lang w:val="en-US"/>
        </w:rPr>
        <w:t>TM</w:t>
      </w:r>
      <w:r w:rsidR="005B2C56" w:rsidRPr="00136FFD">
        <w:rPr>
          <w:b/>
          <w:lang w:val="en-US"/>
        </w:rPr>
        <w:t xml:space="preserve"> under one-pot conditions</w:t>
      </w:r>
    </w:p>
    <w:p w14:paraId="0C553C17" w14:textId="77777777" w:rsidR="000048E8" w:rsidRPr="000048E8" w:rsidRDefault="000048E8" w:rsidP="000048E8">
      <w:pPr>
        <w:pStyle w:val="MiscellaneousStyle"/>
        <w:spacing w:after="160" w:line="360" w:lineRule="auto"/>
        <w:jc w:val="center"/>
        <w:rPr>
          <w:bCs/>
          <w:lang w:val="en-US"/>
        </w:rPr>
      </w:pPr>
      <w:r w:rsidRPr="000048E8">
        <w:rPr>
          <w:bCs/>
          <w:lang w:val="en-US"/>
        </w:rPr>
        <w:t>Zoltán Medgyesi,</w:t>
      </w:r>
      <w:r w:rsidRPr="000048E8">
        <w:rPr>
          <w:bCs/>
          <w:vertAlign w:val="superscript"/>
          <w:lang w:val="en-US"/>
        </w:rPr>
        <w:t xml:space="preserve"> </w:t>
      </w:r>
      <w:r w:rsidRPr="000048E8">
        <w:rPr>
          <w:bCs/>
          <w:lang w:val="en-US"/>
        </w:rPr>
        <w:t>and László T. Mika*</w:t>
      </w:r>
    </w:p>
    <w:p w14:paraId="3CEEFDE5" w14:textId="77777777" w:rsidR="000048E8" w:rsidRPr="000048E8" w:rsidRDefault="000048E8" w:rsidP="000048E8">
      <w:pPr>
        <w:pStyle w:val="MiscellaneousStyle"/>
        <w:spacing w:after="160" w:line="360" w:lineRule="auto"/>
        <w:jc w:val="center"/>
        <w:rPr>
          <w:bCs/>
          <w:i/>
          <w:iCs/>
          <w:lang w:val="en-US"/>
        </w:rPr>
      </w:pPr>
      <w:r w:rsidRPr="000048E8">
        <w:rPr>
          <w:bCs/>
          <w:i/>
          <w:iCs/>
          <w:lang w:val="en-US"/>
        </w:rPr>
        <w:t>Address:</w:t>
      </w:r>
      <w:r w:rsidRPr="000048E8">
        <w:rPr>
          <w:bCs/>
          <w:i/>
          <w:iCs/>
          <w:vertAlign w:val="superscript"/>
          <w:lang w:val="en-US"/>
        </w:rPr>
        <w:t xml:space="preserve"> </w:t>
      </w:r>
      <w:r w:rsidRPr="000048E8">
        <w:rPr>
          <w:bCs/>
          <w:i/>
          <w:iCs/>
          <w:lang w:val="en-US"/>
        </w:rPr>
        <w:t>Department of Chemical and Environmental Process Engineering</w:t>
      </w:r>
    </w:p>
    <w:p w14:paraId="378F153B" w14:textId="77777777" w:rsidR="000048E8" w:rsidRPr="000048E8" w:rsidRDefault="000048E8" w:rsidP="000048E8">
      <w:pPr>
        <w:pStyle w:val="MiscellaneousStyle"/>
        <w:spacing w:after="160" w:line="360" w:lineRule="auto"/>
        <w:jc w:val="center"/>
        <w:rPr>
          <w:bCs/>
          <w:i/>
          <w:iCs/>
          <w:lang w:val="en-US"/>
        </w:rPr>
      </w:pPr>
      <w:r w:rsidRPr="000048E8">
        <w:rPr>
          <w:bCs/>
          <w:i/>
          <w:iCs/>
          <w:lang w:val="en-US"/>
        </w:rPr>
        <w:t xml:space="preserve">Faculty of Chemical Technology and Biotechnology, Budapest University of Technology and Economics, </w:t>
      </w:r>
      <w:proofErr w:type="spellStart"/>
      <w:r w:rsidRPr="000048E8">
        <w:rPr>
          <w:bCs/>
          <w:i/>
          <w:iCs/>
          <w:lang w:val="en-US"/>
        </w:rPr>
        <w:t>Műegyetem</w:t>
      </w:r>
      <w:proofErr w:type="spellEnd"/>
      <w:r w:rsidRPr="000048E8">
        <w:rPr>
          <w:bCs/>
          <w:i/>
          <w:iCs/>
          <w:lang w:val="en-US"/>
        </w:rPr>
        <w:t xml:space="preserve"> </w:t>
      </w:r>
      <w:proofErr w:type="spellStart"/>
      <w:r w:rsidRPr="000048E8">
        <w:rPr>
          <w:bCs/>
          <w:i/>
          <w:iCs/>
          <w:lang w:val="en-US"/>
        </w:rPr>
        <w:t>rkp</w:t>
      </w:r>
      <w:proofErr w:type="spellEnd"/>
      <w:r w:rsidRPr="000048E8">
        <w:rPr>
          <w:bCs/>
          <w:i/>
          <w:iCs/>
          <w:lang w:val="en-US"/>
        </w:rPr>
        <w:t>. 3., H-1111, Budapest, Hungary.</w:t>
      </w:r>
    </w:p>
    <w:p w14:paraId="1553CD69" w14:textId="05F31544" w:rsidR="000048E8" w:rsidRPr="000048E8" w:rsidRDefault="000048E8" w:rsidP="000048E8">
      <w:pPr>
        <w:pStyle w:val="MiscellaneousStyle"/>
        <w:spacing w:after="160" w:line="360" w:lineRule="auto"/>
        <w:jc w:val="center"/>
        <w:rPr>
          <w:bCs/>
          <w:sz w:val="22"/>
          <w:szCs w:val="18"/>
          <w:lang w:val="en-US"/>
        </w:rPr>
      </w:pPr>
      <w:r w:rsidRPr="000048E8">
        <w:rPr>
          <w:bCs/>
          <w:sz w:val="22"/>
          <w:szCs w:val="18"/>
          <w:lang w:val="en-US"/>
        </w:rPr>
        <w:t>*Corresponding author</w:t>
      </w:r>
      <w:r w:rsidRPr="00136FFD">
        <w:rPr>
          <w:bCs/>
          <w:sz w:val="22"/>
          <w:szCs w:val="18"/>
          <w:lang w:val="en-US"/>
        </w:rPr>
        <w:t xml:space="preserve">: </w:t>
      </w:r>
      <w:r w:rsidRPr="000048E8">
        <w:rPr>
          <w:bCs/>
          <w:sz w:val="22"/>
          <w:szCs w:val="18"/>
          <w:lang w:val="en-US"/>
        </w:rPr>
        <w:t xml:space="preserve">László T. Mika – </w:t>
      </w:r>
      <w:hyperlink r:id="rId11" w:history="1">
        <w:r w:rsidRPr="000048E8">
          <w:rPr>
            <w:rStyle w:val="Hyperlink"/>
            <w:bCs/>
            <w:sz w:val="22"/>
            <w:szCs w:val="18"/>
            <w:lang w:val="en-US"/>
          </w:rPr>
          <w:t>laszlo.t.mika@edu.bme.hu</w:t>
        </w:r>
      </w:hyperlink>
      <w:r w:rsidRPr="000048E8">
        <w:rPr>
          <w:bCs/>
          <w:sz w:val="22"/>
          <w:szCs w:val="18"/>
          <w:lang w:val="en-US"/>
        </w:rPr>
        <w:t xml:space="preserve"> </w:t>
      </w:r>
    </w:p>
    <w:p w14:paraId="3A4B19C7" w14:textId="77777777" w:rsidR="003B5199" w:rsidRPr="00136FFD" w:rsidRDefault="003B5199" w:rsidP="002353A5">
      <w:pPr>
        <w:pStyle w:val="MiscellaneousStyle"/>
        <w:spacing w:after="160" w:line="360" w:lineRule="auto"/>
        <w:jc w:val="center"/>
        <w:rPr>
          <w:iCs/>
          <w:sz w:val="22"/>
          <w:szCs w:val="22"/>
          <w:lang w:val="en-US"/>
        </w:rPr>
      </w:pPr>
    </w:p>
    <w:p w14:paraId="5D5A6074" w14:textId="72ACBAA6" w:rsidR="000048E8" w:rsidRPr="00136FFD" w:rsidRDefault="000048E8" w:rsidP="002353A5">
      <w:pPr>
        <w:pStyle w:val="MiscellaneousStyle"/>
        <w:spacing w:after="160" w:line="360" w:lineRule="auto"/>
        <w:jc w:val="center"/>
        <w:rPr>
          <w:iCs/>
          <w:sz w:val="22"/>
          <w:szCs w:val="22"/>
          <w:lang w:val="en-US"/>
        </w:rPr>
      </w:pPr>
      <w:r w:rsidRPr="00136FFD">
        <w:rPr>
          <w:iCs/>
          <w:sz w:val="22"/>
          <w:szCs w:val="22"/>
          <w:lang w:val="en-US"/>
        </w:rPr>
        <w:t xml:space="preserve">Number of pages: </w:t>
      </w:r>
    </w:p>
    <w:p w14:paraId="186BCAD9" w14:textId="77777777" w:rsidR="000048E8" w:rsidRPr="00136FFD" w:rsidRDefault="000048E8" w:rsidP="002353A5">
      <w:pPr>
        <w:pStyle w:val="MiscellaneousStyle"/>
        <w:spacing w:after="160" w:line="360" w:lineRule="auto"/>
        <w:jc w:val="center"/>
        <w:rPr>
          <w:iCs/>
          <w:sz w:val="22"/>
          <w:szCs w:val="22"/>
          <w:lang w:val="en-US"/>
        </w:rPr>
      </w:pPr>
    </w:p>
    <w:p w14:paraId="29C8A695" w14:textId="3BC8C5A6" w:rsidR="003B5199" w:rsidRPr="00136FFD" w:rsidRDefault="003B5199" w:rsidP="002353A5">
      <w:pPr>
        <w:pStyle w:val="MiscellaneousStyle"/>
        <w:spacing w:after="160" w:line="360" w:lineRule="auto"/>
        <w:jc w:val="center"/>
        <w:rPr>
          <w:b/>
          <w:bCs/>
          <w:iCs/>
          <w:sz w:val="22"/>
          <w:szCs w:val="22"/>
          <w:lang w:val="en-US"/>
        </w:rPr>
      </w:pPr>
      <w:r w:rsidRPr="00136FFD">
        <w:rPr>
          <w:b/>
          <w:bCs/>
          <w:iCs/>
          <w:sz w:val="22"/>
          <w:szCs w:val="22"/>
          <w:lang w:val="en-US"/>
        </w:rPr>
        <w:t>Contents</w:t>
      </w:r>
    </w:p>
    <w:p w14:paraId="342DF673" w14:textId="77777777" w:rsidR="003B5199" w:rsidRPr="00136FFD" w:rsidRDefault="003B5199" w:rsidP="002353A5">
      <w:pPr>
        <w:pStyle w:val="MiscellaneousStyle"/>
        <w:spacing w:after="160" w:line="360" w:lineRule="auto"/>
        <w:rPr>
          <w:b/>
          <w:bCs/>
          <w:iCs/>
          <w:sz w:val="22"/>
          <w:szCs w:val="22"/>
          <w:lang w:val="en-US"/>
        </w:rPr>
      </w:pPr>
    </w:p>
    <w:p w14:paraId="0E69C120" w14:textId="77777777" w:rsidR="003B5199" w:rsidRPr="00136FFD" w:rsidRDefault="003B5199" w:rsidP="002353A5">
      <w:pPr>
        <w:pStyle w:val="MiscellaneousStyle"/>
        <w:spacing w:after="160" w:line="360" w:lineRule="auto"/>
        <w:rPr>
          <w:b/>
          <w:bCs/>
          <w:sz w:val="22"/>
          <w:szCs w:val="22"/>
          <w:lang w:val="en-US"/>
        </w:rPr>
      </w:pPr>
    </w:p>
    <w:p w14:paraId="4B96513F" w14:textId="1359E3CF" w:rsidR="00DD1384" w:rsidRPr="00DD1384" w:rsidRDefault="005345EA">
      <w:pPr>
        <w:pStyle w:val="TOC1"/>
        <w:tabs>
          <w:tab w:val="right" w:leader="dot" w:pos="906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/>
          <w14:ligatures w14:val="standardContextual"/>
        </w:rPr>
      </w:pPr>
      <w:r w:rsidRPr="00DD1384">
        <w:rPr>
          <w:rFonts w:ascii="Times New Roman" w:hAnsi="Times New Roman" w:cs="Times New Roman"/>
          <w:b/>
          <w:lang w:val="en-US"/>
        </w:rPr>
        <w:fldChar w:fldCharType="begin"/>
      </w:r>
      <w:r w:rsidRPr="00DD1384">
        <w:rPr>
          <w:rFonts w:ascii="Times New Roman" w:hAnsi="Times New Roman" w:cs="Times New Roman"/>
          <w:b/>
          <w:lang w:val="en-US"/>
        </w:rPr>
        <w:instrText xml:space="preserve"> TOC \o "1-3" \h \z \u </w:instrText>
      </w:r>
      <w:r w:rsidRPr="00DD1384">
        <w:rPr>
          <w:rFonts w:ascii="Times New Roman" w:hAnsi="Times New Roman" w:cs="Times New Roman"/>
          <w:b/>
          <w:lang w:val="en-US"/>
        </w:rPr>
        <w:fldChar w:fldCharType="separate"/>
      </w:r>
      <w:hyperlink w:anchor="_Toc194067067" w:history="1">
        <w:r w:rsidR="00DD1384" w:rsidRPr="00DD1384">
          <w:rPr>
            <w:rStyle w:val="Hyperlink"/>
            <w:rFonts w:ascii="Times New Roman" w:hAnsi="Times New Roman"/>
            <w:noProof/>
          </w:rPr>
          <w:t>Source of chemicals</w:t>
        </w:r>
        <w:r w:rsidR="00DD1384" w:rsidRPr="00DD1384">
          <w:rPr>
            <w:rFonts w:ascii="Times New Roman" w:hAnsi="Times New Roman" w:cs="Times New Roman"/>
            <w:noProof/>
            <w:webHidden/>
          </w:rPr>
          <w:tab/>
        </w:r>
        <w:r w:rsidR="00DD1384" w:rsidRPr="00DD1384">
          <w:rPr>
            <w:rFonts w:ascii="Times New Roman" w:hAnsi="Times New Roman" w:cs="Times New Roman"/>
            <w:noProof/>
            <w:webHidden/>
          </w:rPr>
          <w:fldChar w:fldCharType="begin"/>
        </w:r>
        <w:r w:rsidR="00DD1384" w:rsidRPr="00DD1384">
          <w:rPr>
            <w:rFonts w:ascii="Times New Roman" w:hAnsi="Times New Roman" w:cs="Times New Roman"/>
            <w:noProof/>
            <w:webHidden/>
          </w:rPr>
          <w:instrText xml:space="preserve"> PAGEREF _Toc194067067 \h </w:instrText>
        </w:r>
        <w:r w:rsidR="00DD1384" w:rsidRPr="00DD1384">
          <w:rPr>
            <w:rFonts w:ascii="Times New Roman" w:hAnsi="Times New Roman" w:cs="Times New Roman"/>
            <w:noProof/>
            <w:webHidden/>
          </w:rPr>
        </w:r>
        <w:r w:rsidR="00DD1384" w:rsidRPr="00DD1384">
          <w:rPr>
            <w:rFonts w:ascii="Times New Roman" w:hAnsi="Times New Roman" w:cs="Times New Roman"/>
            <w:noProof/>
            <w:webHidden/>
          </w:rPr>
          <w:fldChar w:fldCharType="separate"/>
        </w:r>
        <w:r w:rsidR="00DD1384" w:rsidRPr="00DD1384">
          <w:rPr>
            <w:rFonts w:ascii="Times New Roman" w:hAnsi="Times New Roman" w:cs="Times New Roman"/>
            <w:noProof/>
            <w:webHidden/>
          </w:rPr>
          <w:t>2</w:t>
        </w:r>
        <w:r w:rsidR="00DD1384" w:rsidRPr="00DD13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0B7B926" w14:textId="76AF6ED6" w:rsidR="00DD1384" w:rsidRPr="00DD1384" w:rsidRDefault="00DD1384">
      <w:pPr>
        <w:pStyle w:val="TOC1"/>
        <w:tabs>
          <w:tab w:val="right" w:leader="dot" w:pos="906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/>
          <w14:ligatures w14:val="standardContextual"/>
        </w:rPr>
      </w:pPr>
      <w:hyperlink w:anchor="_Toc194067068" w:history="1">
        <w:r w:rsidRPr="00DD1384">
          <w:rPr>
            <w:rStyle w:val="Hyperlink"/>
            <w:rFonts w:ascii="Times New Roman" w:hAnsi="Times New Roman"/>
            <w:noProof/>
          </w:rPr>
          <w:t>Preparation and characterization of the synthesized compounds</w:t>
        </w:r>
        <w:r w:rsidRPr="00DD1384">
          <w:rPr>
            <w:rFonts w:ascii="Times New Roman" w:hAnsi="Times New Roman" w:cs="Times New Roman"/>
            <w:noProof/>
            <w:webHidden/>
          </w:rPr>
          <w:tab/>
        </w:r>
        <w:r w:rsidRPr="00DD1384">
          <w:rPr>
            <w:rFonts w:ascii="Times New Roman" w:hAnsi="Times New Roman" w:cs="Times New Roman"/>
            <w:noProof/>
            <w:webHidden/>
          </w:rPr>
          <w:fldChar w:fldCharType="begin"/>
        </w:r>
        <w:r w:rsidRPr="00DD1384">
          <w:rPr>
            <w:rFonts w:ascii="Times New Roman" w:hAnsi="Times New Roman" w:cs="Times New Roman"/>
            <w:noProof/>
            <w:webHidden/>
          </w:rPr>
          <w:instrText xml:space="preserve"> PAGEREF _Toc194067068 \h </w:instrText>
        </w:r>
        <w:r w:rsidRPr="00DD1384">
          <w:rPr>
            <w:rFonts w:ascii="Times New Roman" w:hAnsi="Times New Roman" w:cs="Times New Roman"/>
            <w:noProof/>
            <w:webHidden/>
          </w:rPr>
        </w:r>
        <w:r w:rsidRPr="00DD1384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DD1384">
          <w:rPr>
            <w:rFonts w:ascii="Times New Roman" w:hAnsi="Times New Roman" w:cs="Times New Roman"/>
            <w:noProof/>
            <w:webHidden/>
          </w:rPr>
          <w:t>2</w:t>
        </w:r>
        <w:r w:rsidRPr="00DD13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346C9CA" w14:textId="7E266973" w:rsidR="00DD1384" w:rsidRPr="00DD1384" w:rsidRDefault="00DD1384">
      <w:pPr>
        <w:pStyle w:val="TOC1"/>
        <w:tabs>
          <w:tab w:val="right" w:leader="dot" w:pos="906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/>
          <w14:ligatures w14:val="standardContextual"/>
        </w:rPr>
      </w:pPr>
      <w:hyperlink w:anchor="_Toc194067069" w:history="1">
        <w:r w:rsidRPr="00DD1384">
          <w:rPr>
            <w:rStyle w:val="Hyperlink"/>
            <w:rFonts w:ascii="Times New Roman" w:hAnsi="Times New Roman"/>
            <w:noProof/>
            <w:vertAlign w:val="superscript"/>
          </w:rPr>
          <w:t>1</w:t>
        </w:r>
        <w:r w:rsidRPr="00DD1384">
          <w:rPr>
            <w:rStyle w:val="Hyperlink"/>
            <w:rFonts w:ascii="Times New Roman" w:hAnsi="Times New Roman"/>
            <w:noProof/>
          </w:rPr>
          <w:t xml:space="preserve">H and </w:t>
        </w:r>
        <w:r w:rsidRPr="00DD1384">
          <w:rPr>
            <w:rStyle w:val="Hyperlink"/>
            <w:rFonts w:ascii="Times New Roman" w:hAnsi="Times New Roman"/>
            <w:noProof/>
            <w:vertAlign w:val="superscript"/>
          </w:rPr>
          <w:t>13</w:t>
        </w:r>
        <w:r w:rsidRPr="00DD1384">
          <w:rPr>
            <w:rStyle w:val="Hyperlink"/>
            <w:rFonts w:ascii="Times New Roman" w:hAnsi="Times New Roman"/>
            <w:noProof/>
          </w:rPr>
          <w:t>C NMR spectra of Cyrene</w:t>
        </w:r>
        <w:r w:rsidRPr="00DD1384">
          <w:rPr>
            <w:rFonts w:ascii="Times New Roman" w:hAnsi="Times New Roman" w:cs="Times New Roman"/>
            <w:noProof/>
            <w:webHidden/>
          </w:rPr>
          <w:tab/>
        </w:r>
        <w:r w:rsidRPr="00DD1384">
          <w:rPr>
            <w:rFonts w:ascii="Times New Roman" w:hAnsi="Times New Roman" w:cs="Times New Roman"/>
            <w:noProof/>
            <w:webHidden/>
          </w:rPr>
          <w:fldChar w:fldCharType="begin"/>
        </w:r>
        <w:r w:rsidRPr="00DD1384">
          <w:rPr>
            <w:rFonts w:ascii="Times New Roman" w:hAnsi="Times New Roman" w:cs="Times New Roman"/>
            <w:noProof/>
            <w:webHidden/>
          </w:rPr>
          <w:instrText xml:space="preserve"> PAGEREF _Toc194067069 \h </w:instrText>
        </w:r>
        <w:r w:rsidRPr="00DD1384">
          <w:rPr>
            <w:rFonts w:ascii="Times New Roman" w:hAnsi="Times New Roman" w:cs="Times New Roman"/>
            <w:noProof/>
            <w:webHidden/>
          </w:rPr>
        </w:r>
        <w:r w:rsidRPr="00DD1384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DD1384">
          <w:rPr>
            <w:rFonts w:ascii="Times New Roman" w:hAnsi="Times New Roman" w:cs="Times New Roman"/>
            <w:noProof/>
            <w:webHidden/>
          </w:rPr>
          <w:t>9</w:t>
        </w:r>
        <w:r w:rsidRPr="00DD13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DB7FBD6" w14:textId="6AC31FA9" w:rsidR="00DD1384" w:rsidRPr="00DD1384" w:rsidRDefault="00DD1384">
      <w:pPr>
        <w:pStyle w:val="TOC1"/>
        <w:tabs>
          <w:tab w:val="right" w:leader="dot" w:pos="906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/>
          <w14:ligatures w14:val="standardContextual"/>
        </w:rPr>
      </w:pPr>
      <w:hyperlink w:anchor="_Toc194067070" w:history="1">
        <w:r w:rsidRPr="00DD1384">
          <w:rPr>
            <w:rStyle w:val="Hyperlink"/>
            <w:rFonts w:ascii="Times New Roman" w:hAnsi="Times New Roman"/>
            <w:noProof/>
            <w:vertAlign w:val="superscript"/>
          </w:rPr>
          <w:t>1</w:t>
        </w:r>
        <w:r w:rsidRPr="00DD1384">
          <w:rPr>
            <w:rStyle w:val="Hyperlink"/>
            <w:rFonts w:ascii="Times New Roman" w:hAnsi="Times New Roman"/>
            <w:noProof/>
          </w:rPr>
          <w:t xml:space="preserve">H, </w:t>
        </w:r>
        <w:r w:rsidRPr="00DD1384">
          <w:rPr>
            <w:rStyle w:val="Hyperlink"/>
            <w:rFonts w:ascii="Times New Roman" w:hAnsi="Times New Roman"/>
            <w:noProof/>
            <w:vertAlign w:val="superscript"/>
          </w:rPr>
          <w:t>13</w:t>
        </w:r>
        <w:r w:rsidRPr="00DD1384">
          <w:rPr>
            <w:rStyle w:val="Hyperlink"/>
            <w:rFonts w:ascii="Times New Roman" w:hAnsi="Times New Roman"/>
            <w:noProof/>
          </w:rPr>
          <w:t xml:space="preserve">C NMR and </w:t>
        </w:r>
        <w:r w:rsidRPr="00DD1384">
          <w:rPr>
            <w:rStyle w:val="Hyperlink"/>
            <w:rFonts w:ascii="Times New Roman" w:hAnsi="Times New Roman"/>
            <w:noProof/>
            <w:vertAlign w:val="superscript"/>
          </w:rPr>
          <w:t>19</w:t>
        </w:r>
        <w:r w:rsidRPr="00DD1384">
          <w:rPr>
            <w:rStyle w:val="Hyperlink"/>
            <w:rFonts w:ascii="Times New Roman" w:hAnsi="Times New Roman"/>
            <w:noProof/>
          </w:rPr>
          <w:t>F data for synthesized compounds</w:t>
        </w:r>
        <w:r w:rsidRPr="00DD1384">
          <w:rPr>
            <w:rFonts w:ascii="Times New Roman" w:hAnsi="Times New Roman" w:cs="Times New Roman"/>
            <w:noProof/>
            <w:webHidden/>
          </w:rPr>
          <w:tab/>
        </w:r>
        <w:r w:rsidRPr="00DD1384">
          <w:rPr>
            <w:rFonts w:ascii="Times New Roman" w:hAnsi="Times New Roman" w:cs="Times New Roman"/>
            <w:noProof/>
            <w:webHidden/>
          </w:rPr>
          <w:fldChar w:fldCharType="begin"/>
        </w:r>
        <w:r w:rsidRPr="00DD1384">
          <w:rPr>
            <w:rFonts w:ascii="Times New Roman" w:hAnsi="Times New Roman" w:cs="Times New Roman"/>
            <w:noProof/>
            <w:webHidden/>
          </w:rPr>
          <w:instrText xml:space="preserve"> PAGEREF _Toc194067070 \h </w:instrText>
        </w:r>
        <w:r w:rsidRPr="00DD1384">
          <w:rPr>
            <w:rFonts w:ascii="Times New Roman" w:hAnsi="Times New Roman" w:cs="Times New Roman"/>
            <w:noProof/>
            <w:webHidden/>
          </w:rPr>
        </w:r>
        <w:r w:rsidRPr="00DD1384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DD1384">
          <w:rPr>
            <w:rFonts w:ascii="Times New Roman" w:hAnsi="Times New Roman" w:cs="Times New Roman"/>
            <w:noProof/>
            <w:webHidden/>
          </w:rPr>
          <w:t>10</w:t>
        </w:r>
        <w:r w:rsidRPr="00DD13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6451617" w14:textId="6C4E1D2D" w:rsidR="00DD1384" w:rsidRPr="00DD1384" w:rsidRDefault="00DD1384">
      <w:pPr>
        <w:pStyle w:val="TOC1"/>
        <w:tabs>
          <w:tab w:val="right" w:leader="dot" w:pos="9060"/>
        </w:tabs>
        <w:rPr>
          <w:rFonts w:ascii="Times New Roman" w:eastAsiaTheme="minorEastAsia" w:hAnsi="Times New Roman" w:cs="Times New Roman"/>
          <w:noProof/>
          <w:kern w:val="2"/>
          <w:sz w:val="24"/>
          <w:szCs w:val="24"/>
          <w:lang w:val="en-US"/>
          <w14:ligatures w14:val="standardContextual"/>
        </w:rPr>
      </w:pPr>
      <w:hyperlink w:anchor="_Toc194067071" w:history="1">
        <w:r w:rsidRPr="00DD1384">
          <w:rPr>
            <w:rStyle w:val="Hyperlink"/>
            <w:rFonts w:ascii="Times New Roman" w:hAnsi="Times New Roman"/>
            <w:noProof/>
          </w:rPr>
          <w:t>References</w:t>
        </w:r>
        <w:r w:rsidRPr="00DD1384">
          <w:rPr>
            <w:rFonts w:ascii="Times New Roman" w:hAnsi="Times New Roman" w:cs="Times New Roman"/>
            <w:noProof/>
            <w:webHidden/>
          </w:rPr>
          <w:tab/>
        </w:r>
        <w:r w:rsidRPr="00DD1384">
          <w:rPr>
            <w:rFonts w:ascii="Times New Roman" w:hAnsi="Times New Roman" w:cs="Times New Roman"/>
            <w:noProof/>
            <w:webHidden/>
          </w:rPr>
          <w:fldChar w:fldCharType="begin"/>
        </w:r>
        <w:r w:rsidRPr="00DD1384">
          <w:rPr>
            <w:rFonts w:ascii="Times New Roman" w:hAnsi="Times New Roman" w:cs="Times New Roman"/>
            <w:noProof/>
            <w:webHidden/>
          </w:rPr>
          <w:instrText xml:space="preserve"> PAGEREF _Toc194067071 \h </w:instrText>
        </w:r>
        <w:r w:rsidRPr="00DD1384">
          <w:rPr>
            <w:rFonts w:ascii="Times New Roman" w:hAnsi="Times New Roman" w:cs="Times New Roman"/>
            <w:noProof/>
            <w:webHidden/>
          </w:rPr>
        </w:r>
        <w:r w:rsidRPr="00DD1384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DD1384">
          <w:rPr>
            <w:rFonts w:ascii="Times New Roman" w:hAnsi="Times New Roman" w:cs="Times New Roman"/>
            <w:noProof/>
            <w:webHidden/>
          </w:rPr>
          <w:t>33</w:t>
        </w:r>
        <w:r w:rsidRPr="00DD138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7F46E43" w14:textId="436D3690" w:rsidR="004A4725" w:rsidRPr="00D101C1" w:rsidRDefault="005345EA" w:rsidP="002353A5">
      <w:pPr>
        <w:rPr>
          <w:rFonts w:ascii="Times New Roman" w:hAnsi="Times New Roman" w:cs="Times New Roman"/>
          <w:b/>
          <w:lang w:val="en-US"/>
        </w:rPr>
      </w:pPr>
      <w:r w:rsidRPr="00DD1384">
        <w:rPr>
          <w:rFonts w:ascii="Times New Roman" w:hAnsi="Times New Roman" w:cs="Times New Roman"/>
          <w:b/>
          <w:lang w:val="en-US"/>
        </w:rPr>
        <w:fldChar w:fldCharType="end"/>
      </w:r>
    </w:p>
    <w:p w14:paraId="79FBBA0B" w14:textId="77777777" w:rsidR="00791F67" w:rsidRPr="00136FFD" w:rsidRDefault="00791F67" w:rsidP="002353A5">
      <w:pPr>
        <w:rPr>
          <w:rFonts w:ascii="Times New Roman" w:hAnsi="Times New Roman" w:cs="Times New Roman"/>
          <w:b/>
          <w:lang w:val="en-US"/>
        </w:rPr>
      </w:pPr>
    </w:p>
    <w:p w14:paraId="2E022D87" w14:textId="14DC423A" w:rsidR="004E65DF" w:rsidRPr="00136FFD" w:rsidRDefault="004E65DF" w:rsidP="00566A2E">
      <w:pPr>
        <w:pStyle w:val="Heading1"/>
      </w:pPr>
      <w:r w:rsidRPr="00136FFD">
        <w:br w:type="page"/>
      </w:r>
      <w:bookmarkStart w:id="0" w:name="_Toc194067067"/>
      <w:r w:rsidRPr="00136FFD">
        <w:lastRenderedPageBreak/>
        <w:t xml:space="preserve">Source of </w:t>
      </w:r>
      <w:r w:rsidR="00C87F4F" w:rsidRPr="00136FFD">
        <w:t>c</w:t>
      </w:r>
      <w:r w:rsidRPr="00136FFD">
        <w:t>hemicals</w:t>
      </w:r>
      <w:bookmarkEnd w:id="0"/>
    </w:p>
    <w:p w14:paraId="1328D9E7" w14:textId="069CC37E" w:rsidR="00A21F6C" w:rsidRPr="00136FFD" w:rsidRDefault="00A21F6C" w:rsidP="002353A5">
      <w:pPr>
        <w:rPr>
          <w:rFonts w:ascii="Times New Roman" w:hAnsi="Times New Roman" w:cs="Times New Roman"/>
          <w:lang w:val="en-US"/>
        </w:rPr>
      </w:pPr>
    </w:p>
    <w:p w14:paraId="3B496001" w14:textId="1B091492" w:rsidR="008858BA" w:rsidRPr="00136FFD" w:rsidRDefault="008858BA" w:rsidP="002353A5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FFD">
        <w:rPr>
          <w:rFonts w:ascii="Times New Roman" w:hAnsi="Times New Roman" w:cs="Times New Roman"/>
          <w:sz w:val="24"/>
          <w:szCs w:val="24"/>
          <w:lang w:val="en-US"/>
        </w:rPr>
        <w:t>Toluene, diethyl ether,</w:t>
      </w:r>
      <w:r w:rsidR="004B3B8B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B3B8B" w:rsidRPr="00136FF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4B3B8B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-methyl-2-pyrrolidone were 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>obtained from Molar Chemicals Ltd., Budapest, Hungary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and used without further purification.</w:t>
      </w:r>
    </w:p>
    <w:p w14:paraId="31E5E39F" w14:textId="09FC5622" w:rsidR="008858BA" w:rsidRPr="00136FFD" w:rsidRDefault="008858BA" w:rsidP="002353A5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FFD">
        <w:rPr>
          <w:rFonts w:ascii="Times New Roman" w:hAnsi="Times New Roman" w:cs="Times New Roman"/>
          <w:sz w:val="24"/>
          <w:szCs w:val="24"/>
          <w:lang w:val="en-US"/>
        </w:rPr>
        <w:t>1-ethynyl-4-fluorobenzen, 1-ethynyl-4-(</w:t>
      </w:r>
      <w:proofErr w:type="gramStart"/>
      <w:r w:rsidRPr="00136FFD">
        <w:rPr>
          <w:rFonts w:ascii="Times New Roman" w:hAnsi="Times New Roman" w:cs="Times New Roman"/>
          <w:sz w:val="24"/>
          <w:szCs w:val="24"/>
          <w:lang w:val="en-US"/>
        </w:rPr>
        <w:t>trifluoromethyl)</w:t>
      </w:r>
      <w:proofErr w:type="spellStart"/>
      <w:r w:rsidRPr="00136FFD">
        <w:rPr>
          <w:rFonts w:ascii="Times New Roman" w:hAnsi="Times New Roman" w:cs="Times New Roman"/>
          <w:sz w:val="24"/>
          <w:szCs w:val="24"/>
          <w:lang w:val="en-US"/>
        </w:rPr>
        <w:t>benzen</w:t>
      </w:r>
      <w:proofErr w:type="spellEnd"/>
      <w:proofErr w:type="gramEnd"/>
      <w:r w:rsidRPr="00136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D21B5" w:rsidRPr="00136FFD">
        <w:rPr>
          <w:sz w:val="24"/>
          <w:szCs w:val="24"/>
          <w:lang w:val="en-US"/>
        </w:rPr>
        <w:t xml:space="preserve"> </w:t>
      </w:r>
      <w:r w:rsidR="002D21B5" w:rsidRPr="00136FFD">
        <w:rPr>
          <w:rFonts w:ascii="Times New Roman" w:hAnsi="Times New Roman" w:cs="Times New Roman"/>
          <w:sz w:val="24"/>
          <w:szCs w:val="24"/>
          <w:lang w:val="en-US"/>
        </w:rPr>
        <w:t>4-methylbenzyl bromide, 4-fluorobenzyl bromide, 4-(trifluoromethyl)benzyl bromide and</w:t>
      </w:r>
      <w:r w:rsidR="004C6388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21B5" w:rsidRPr="00136FF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C6388" w:rsidRPr="00136FFD">
        <w:rPr>
          <w:rFonts w:ascii="Times New Roman" w:hAnsi="Times New Roman" w:cs="Times New Roman"/>
          <w:sz w:val="24"/>
          <w:szCs w:val="24"/>
          <w:lang w:val="en-US"/>
        </w:rPr>
        <w:t>opper(I) iodide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were purchased from TCI Chemicals and used without further purification.</w:t>
      </w:r>
    </w:p>
    <w:p w14:paraId="5C252266" w14:textId="14E4D668" w:rsidR="003F6E88" w:rsidRPr="00136FFD" w:rsidRDefault="0007365D" w:rsidP="00566A2E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FFD">
        <w:rPr>
          <w:rFonts w:ascii="Times New Roman" w:hAnsi="Times New Roman" w:cs="Times New Roman"/>
          <w:sz w:val="24"/>
          <w:szCs w:val="24"/>
          <w:lang w:val="en-US"/>
        </w:rPr>
        <w:t>Benz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yl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bromide, allyl bromide, 1-bromohexane, 1-bromooctane, sodium </w:t>
      </w:r>
      <w:proofErr w:type="spellStart"/>
      <w:r w:rsidRPr="00136FFD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Pr="00136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B3B8B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1,4-dioxane, dimethyl sulfoxide,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2-methyltetrahydrofuran,</w:t>
      </w:r>
      <w:r w:rsidR="00DB1527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methyl levulinate, ethyl levulinate,</w:t>
      </w:r>
      <w:r w:rsidR="00192C27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γ-valerolactone,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388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phenylacetylene, 1-ethynylanisol, phenyl propargyl ether, 1-hexin, 3-ethyl-1-pentyn-3-ol, 1-ethynyl-1-cyclohexanol, </w:t>
      </w:r>
      <w:r w:rsidR="00192C27" w:rsidRPr="00136FF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C6388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opper(I) thiocyanate, </w:t>
      </w:r>
      <w:r w:rsidR="00187DA6" w:rsidRPr="00136FF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C6388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opper(I) chloride, </w:t>
      </w:r>
      <w:r w:rsidR="00187DA6" w:rsidRPr="00136FF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C6388" w:rsidRPr="00136FFD">
        <w:rPr>
          <w:rFonts w:ascii="Times New Roman" w:hAnsi="Times New Roman" w:cs="Times New Roman"/>
          <w:sz w:val="24"/>
          <w:szCs w:val="24"/>
          <w:lang w:val="en-US"/>
        </w:rPr>
        <w:t>opper(I) bromide</w:t>
      </w:r>
      <w:r w:rsidR="00E95890" w:rsidRPr="00136F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E95890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were purchased from Sigma-Aldrich Kft., Budapest, Hungary and used as received. </w:t>
      </w:r>
    </w:p>
    <w:p w14:paraId="16524808" w14:textId="07A17E56" w:rsidR="001C67DD" w:rsidRPr="00136FFD" w:rsidRDefault="001C67DD" w:rsidP="002353A5">
      <w:pPr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3DC6F608" w14:textId="2F042413" w:rsidR="00B1151B" w:rsidRPr="00136FFD" w:rsidRDefault="00560DAF" w:rsidP="00566A2E">
      <w:pPr>
        <w:pStyle w:val="Heading1"/>
      </w:pPr>
      <w:bookmarkStart w:id="1" w:name="_Toc194067068"/>
      <w:r w:rsidRPr="00136FFD">
        <w:t>Preparation</w:t>
      </w:r>
      <w:r w:rsidR="00DD1384">
        <w:t xml:space="preserve"> and c</w:t>
      </w:r>
      <w:r w:rsidR="00B1151B" w:rsidRPr="00136FFD">
        <w:t>haracterization</w:t>
      </w:r>
      <w:r w:rsidRPr="00136FFD">
        <w:t xml:space="preserve"> </w:t>
      </w:r>
      <w:r w:rsidR="0093313B" w:rsidRPr="00136FFD">
        <w:t>of the</w:t>
      </w:r>
      <w:r w:rsidR="00B1151B" w:rsidRPr="00136FFD">
        <w:t xml:space="preserve"> synthesized compounds</w:t>
      </w:r>
      <w:bookmarkEnd w:id="1"/>
    </w:p>
    <w:p w14:paraId="62DEDA99" w14:textId="37293715" w:rsidR="0093313B" w:rsidRPr="00136FFD" w:rsidRDefault="0093313B" w:rsidP="002353A5">
      <w:pPr>
        <w:jc w:val="both"/>
        <w:rPr>
          <w:rFonts w:ascii="Times New Roman" w:hAnsi="Times New Roman" w:cs="Times New Roman"/>
          <w:b/>
          <w:iCs/>
          <w:lang w:val="en-US"/>
        </w:rPr>
      </w:pPr>
      <w:bookmarkStart w:id="2" w:name="_Hlk185164530"/>
    </w:p>
    <w:p w14:paraId="2FA8471A" w14:textId="2528C753" w:rsidR="00EE12C0" w:rsidRPr="00136FFD" w:rsidRDefault="00566A2E" w:rsidP="002353A5">
      <w:pPr>
        <w:jc w:val="both"/>
        <w:rPr>
          <w:rFonts w:ascii="Times New Roman" w:hAnsi="Times New Roman" w:cs="Times New Roman"/>
          <w:b/>
          <w:iCs/>
          <w:lang w:val="en-US"/>
        </w:rPr>
      </w:pPr>
      <w:r w:rsidRPr="00136FF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13382153" wp14:editId="6FE66278">
            <wp:simplePos x="0" y="0"/>
            <wp:positionH relativeFrom="margin">
              <wp:posOffset>1270</wp:posOffset>
            </wp:positionH>
            <wp:positionV relativeFrom="margin">
              <wp:posOffset>3925570</wp:posOffset>
            </wp:positionV>
            <wp:extent cx="694055" cy="368300"/>
            <wp:effectExtent l="0" t="0" r="0" b="0"/>
            <wp:wrapSquare wrapText="bothSides"/>
            <wp:docPr id="564099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99566" name=""/>
                    <pic:cNvPicPr/>
                  </pic:nvPicPr>
                  <pic:blipFill rotWithShape="1">
                    <a:blip r:embed="rId12"/>
                    <a:srcRect r="90408" b="20548"/>
                    <a:stretch/>
                  </pic:blipFill>
                  <pic:spPr bwMode="auto">
                    <a:xfrm>
                      <a:off x="0" y="0"/>
                      <a:ext cx="694055" cy="36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F85" w:rsidRPr="00136FFD">
        <w:rPr>
          <w:rFonts w:ascii="Times New Roman" w:hAnsi="Times New Roman" w:cs="Times New Roman"/>
          <w:b/>
          <w:iCs/>
          <w:lang w:val="en-US"/>
        </w:rPr>
        <w:t xml:space="preserve">Benzyl </w:t>
      </w:r>
      <w:proofErr w:type="spellStart"/>
      <w:r w:rsidR="009B5F85" w:rsidRPr="00136FFD">
        <w:rPr>
          <w:rFonts w:ascii="Times New Roman" w:hAnsi="Times New Roman" w:cs="Times New Roman"/>
          <w:b/>
          <w:iCs/>
          <w:lang w:val="en-US"/>
        </w:rPr>
        <w:t>azide</w:t>
      </w:r>
      <w:bookmarkEnd w:id="2"/>
      <w:proofErr w:type="spellEnd"/>
      <w:r w:rsidR="00D1508F" w:rsidRPr="00136FFD">
        <w:rPr>
          <w:rFonts w:ascii="Times New Roman" w:hAnsi="Times New Roman" w:cs="Times New Roman"/>
          <w:b/>
          <w:iCs/>
          <w:lang w:val="en-US"/>
        </w:rPr>
        <w:t xml:space="preserve"> (1a)</w:t>
      </w:r>
    </w:p>
    <w:p w14:paraId="70EA2FE8" w14:textId="5C261ADB" w:rsidR="00BD0DB0" w:rsidRPr="00136FFD" w:rsidRDefault="009B5F85" w:rsidP="002353A5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20.1 g (117.5 mmol) </w:t>
      </w:r>
      <w:proofErr w:type="spellStart"/>
      <w:r w:rsidRPr="00136FFD">
        <w:rPr>
          <w:rFonts w:ascii="Times New Roman" w:hAnsi="Times New Roman" w:cs="Times New Roman"/>
          <w:sz w:val="24"/>
          <w:szCs w:val="24"/>
          <w:lang w:val="en-US"/>
        </w:rPr>
        <w:t>benzil</w:t>
      </w:r>
      <w:proofErr w:type="spellEnd"/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bromide, 15 g (230.7 mmol) sodium </w:t>
      </w:r>
      <w:proofErr w:type="spellStart"/>
      <w:r w:rsidRPr="00136FFD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152 µl (156.1 mg, 1.17 mmol) 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were reacted in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50 m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ethano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. The reaction 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was performed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under reflux for 24</w:t>
      </w:r>
      <w:r w:rsidR="000A4A6E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h. The reaction mixture 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was then di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>olved in 35 m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diethyl ether and washed with 80 m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water. The organic 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>washed with brine (3 x 10 ml). The solution was dried with MgSO</w:t>
      </w:r>
      <w:r w:rsidRPr="00136F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6A2E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>filtered, and the solvent was removed in vacuo. Yield: 13.9 g (88 %) yellowish oil</w:t>
      </w:r>
      <w:r w:rsidR="0093313B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0DB0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BD0DB0" w:rsidRPr="00136FFD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BD0DB0" w:rsidRPr="00136F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BD0DB0" w:rsidRPr="00136FFD">
        <w:rPr>
          <w:rFonts w:ascii="Times New Roman" w:hAnsi="Times New Roman" w:cs="Times New Roman"/>
          <w:sz w:val="24"/>
          <w:szCs w:val="24"/>
          <w:lang w:val="en-US"/>
        </w:rPr>
        <w:t>, TMS, ppm): δ= 4.32 (s, 2H), 7.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BD0DB0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– 7.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BD0DB0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(m, 5H).</w:t>
      </w:r>
      <w:r w:rsidR="00BD0DB0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BD0DB0" w:rsidRPr="00136FFD">
        <w:rPr>
          <w:rFonts w:ascii="Times New Roman" w:hAnsi="Times New Roman" w:cs="Times New Roman"/>
          <w:sz w:val="24"/>
          <w:szCs w:val="24"/>
          <w:lang w:val="en-US"/>
        </w:rPr>
        <w:t>C NMR (126 MHz, CDCl</w:t>
      </w:r>
      <w:r w:rsidR="00BD0DB0" w:rsidRPr="00136F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BD0DB0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, TMS, ppm): δ= 54.80, 128.22, 128.31, 128.84, 135.38. It corresponds to the published </w:t>
      </w:r>
      <w:proofErr w:type="gramStart"/>
      <w:r w:rsidR="00BD0DB0" w:rsidRPr="00136FFD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BD0DB0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BD0DB0" w:rsidRPr="00136FFD">
        <w:rPr>
          <w:rStyle w:val="EndnoteReference"/>
          <w:rFonts w:ascii="Times New Roman" w:hAnsi="Times New Roman" w:cs="Times New Roman"/>
          <w:sz w:val="24"/>
          <w:szCs w:val="24"/>
          <w:lang w:val="en-US"/>
        </w:rPr>
        <w:endnoteReference w:id="1"/>
      </w:r>
      <w:r w:rsidR="00BD0DB0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3BFAB484" w14:textId="57DFEBC5" w:rsidR="00853211" w:rsidRPr="00136FFD" w:rsidRDefault="00853211" w:rsidP="002353A5">
      <w:pPr>
        <w:jc w:val="both"/>
        <w:rPr>
          <w:rFonts w:ascii="Times New Roman" w:hAnsi="Times New Roman" w:cs="Times New Roman"/>
          <w:lang w:val="en-US"/>
        </w:rPr>
      </w:pPr>
    </w:p>
    <w:p w14:paraId="181E21D8" w14:textId="695F4ACC" w:rsidR="00853211" w:rsidRPr="00136FFD" w:rsidRDefault="00853211" w:rsidP="002353A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36FFD">
        <w:rPr>
          <w:rFonts w:ascii="Times New Roman" w:hAnsi="Times New Roman" w:cs="Times New Roman"/>
          <w:b/>
          <w:bCs/>
          <w:sz w:val="24"/>
          <w:szCs w:val="24"/>
          <w:lang w:val="en-US"/>
        </w:rPr>
        <w:t>1-benzyl-4-phenyl-1</w:t>
      </w:r>
      <w:r w:rsidRPr="00136FF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136FFD">
        <w:rPr>
          <w:rFonts w:ascii="Times New Roman" w:hAnsi="Times New Roman" w:cs="Times New Roman"/>
          <w:b/>
          <w:bCs/>
          <w:sz w:val="24"/>
          <w:szCs w:val="24"/>
          <w:lang w:val="en-US"/>
        </w:rPr>
        <w:t>-1,2,3-triazole</w:t>
      </w:r>
      <w:r w:rsidR="00D1508F" w:rsidRPr="00136F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(3a)</w:t>
      </w:r>
    </w:p>
    <w:p w14:paraId="0FA74527" w14:textId="4164CE38" w:rsidR="000A4A6E" w:rsidRPr="00136FFD" w:rsidRDefault="00566A2E" w:rsidP="002353A5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136FF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76E091E" wp14:editId="2D369C90">
            <wp:simplePos x="0" y="0"/>
            <wp:positionH relativeFrom="margin">
              <wp:posOffset>635</wp:posOffset>
            </wp:positionH>
            <wp:positionV relativeFrom="margin">
              <wp:posOffset>6116320</wp:posOffset>
            </wp:positionV>
            <wp:extent cx="1171575" cy="539750"/>
            <wp:effectExtent l="0" t="0" r="0" b="6350"/>
            <wp:wrapSquare wrapText="bothSides"/>
            <wp:docPr id="205821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2197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104 µl (104.3 mg, 1.02 mmol) phenylacetylene, 152 µl (156.1 mg, 1.17 mmol) benzyl </w:t>
      </w:r>
      <w:proofErr w:type="spellStart"/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, 10 µl (6.0 mg) triethylamine, 2.1 mg copper(I) iodide, and 2.5 ml of Cyrene as solvent.</w:t>
      </w:r>
      <w:r w:rsidR="000A4A6E" w:rsidRPr="00136FFD">
        <w:rPr>
          <w:sz w:val="24"/>
          <w:szCs w:val="24"/>
          <w:lang w:val="en-US"/>
        </w:rPr>
        <w:t xml:space="preserve"> </w:t>
      </w:r>
      <w:r w:rsidR="000A4A6E" w:rsidRPr="00136FFD">
        <w:rPr>
          <w:rFonts w:ascii="Times New Roman" w:hAnsi="Times New Roman" w:cs="Times New Roman"/>
          <w:sz w:val="24"/>
          <w:szCs w:val="24"/>
          <w:lang w:val="en-US"/>
        </w:rPr>
        <w:t>The reaction mixture was stirred overnight at 30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4A6E" w:rsidRPr="00136FFD">
        <w:rPr>
          <w:rFonts w:ascii="Times New Roman" w:hAnsi="Times New Roman" w:cs="Times New Roman"/>
          <w:sz w:val="24"/>
          <w:szCs w:val="24"/>
          <w:lang w:val="en-US"/>
        </w:rPr>
        <w:t>°</w:t>
      </w:r>
      <w:r w:rsidR="008A46F5" w:rsidRPr="00136FF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A4A6E" w:rsidRPr="00136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1569" w:rsidRPr="00136FFD">
        <w:rPr>
          <w:rFonts w:ascii="Times New Roman" w:hAnsi="Times New Roman" w:cs="Times New Roman"/>
          <w:sz w:val="24"/>
          <w:szCs w:val="24"/>
          <w:lang w:val="en-US"/>
        </w:rPr>
        <w:t>20 ml of cold distilled water is added, followed by intensive stirring.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The solid product was filtered and washed with distilled water</w:t>
      </w:r>
      <w:r w:rsidR="00821569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(3 x 5 ml)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21569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821569" w:rsidRPr="00136FFD">
        <w:rPr>
          <w:rFonts w:ascii="Times New Roman" w:hAnsi="Times New Roman" w:cs="Times New Roman"/>
          <w:sz w:val="24"/>
          <w:szCs w:val="24"/>
          <w:lang w:val="en-US"/>
        </w:rPr>
        <w:t>dried until constant weight under the fume hood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. Yield: 209.9 mg (87 %) white solid. </w:t>
      </w:r>
      <w:r w:rsidR="00853211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853211" w:rsidRPr="00136F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, TMS, ppm): δ= 5.56 (s, 2H), 7.28 – 7.33 (m, 3H), 7.34 – 7.42 (m, 5H), 7.66 (s, 1H), 7.79 (dd, </w:t>
      </w:r>
      <w:r w:rsidR="00853211" w:rsidRPr="00136FF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= 8.4, 1.4 Hz, 2H). </w:t>
      </w:r>
      <w:r w:rsidR="00853211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C NMR (126 MHz, CDCl</w:t>
      </w:r>
      <w:r w:rsidR="00853211" w:rsidRPr="00136F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, TMS, ppm): δ= 54.21, 119.52, 125.69, 128.05, 128.16, 128.77, 128.80, 129.15, 130.54, 134.69, 148.21. It corresponds to the published </w:t>
      </w:r>
      <w:proofErr w:type="gramStart"/>
      <w:r w:rsidR="00853211" w:rsidRPr="00136FFD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853211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bookmarkStart w:id="3" w:name="_Ref193651212"/>
      <w:proofErr w:type="gramEnd"/>
      <w:r w:rsidR="00853211" w:rsidRPr="00136FFD">
        <w:rPr>
          <w:rStyle w:val="EndnoteReference"/>
          <w:rFonts w:ascii="Times New Roman" w:hAnsi="Times New Roman" w:cs="Times New Roman"/>
          <w:sz w:val="24"/>
          <w:szCs w:val="24"/>
          <w:lang w:val="en-US"/>
        </w:rPr>
        <w:endnoteReference w:id="2"/>
      </w:r>
      <w:bookmarkEnd w:id="3"/>
      <w:r w:rsidR="00853211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  <w:r w:rsidR="008514C3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</w:p>
    <w:p w14:paraId="2E79F24F" w14:textId="77777777" w:rsidR="00566A2E" w:rsidRPr="00136FFD" w:rsidRDefault="00566A2E" w:rsidP="002353A5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2EDC463D" w14:textId="77777777" w:rsidR="00566A2E" w:rsidRPr="00136FFD" w:rsidRDefault="00566A2E" w:rsidP="002353A5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5B7CD7F9" w14:textId="77777777" w:rsidR="008A46F5" w:rsidRPr="00136FFD" w:rsidRDefault="008A46F5" w:rsidP="002353A5">
      <w:pPr>
        <w:jc w:val="both"/>
        <w:rPr>
          <w:rFonts w:ascii="Times New Roman" w:hAnsi="Times New Roman" w:cs="Times New Roman"/>
          <w:lang w:val="en-US"/>
        </w:rPr>
      </w:pPr>
    </w:p>
    <w:p w14:paraId="2DD71C0D" w14:textId="14CC0C2B" w:rsidR="00853211" w:rsidRPr="00136FFD" w:rsidRDefault="008A46F5" w:rsidP="002353A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36FF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1-benzyl-4-(4-fluorophenyl)-1H-1,2,3-triazole</w:t>
      </w:r>
      <w:r w:rsidR="00F07861" w:rsidRPr="00136F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(3b)</w:t>
      </w:r>
    </w:p>
    <w:p w14:paraId="5E375E47" w14:textId="59486D8F" w:rsidR="00235EB7" w:rsidRPr="00136FFD" w:rsidRDefault="00566A2E" w:rsidP="002353A5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136FF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42CAF1E5" wp14:editId="1E8FD237">
            <wp:simplePos x="0" y="0"/>
            <wp:positionH relativeFrom="margin">
              <wp:posOffset>1270</wp:posOffset>
            </wp:positionH>
            <wp:positionV relativeFrom="margin">
              <wp:posOffset>318770</wp:posOffset>
            </wp:positionV>
            <wp:extent cx="1143000" cy="467360"/>
            <wp:effectExtent l="0" t="0" r="0" b="2540"/>
            <wp:wrapSquare wrapText="bothSides"/>
            <wp:docPr id="621488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8866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6F5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144.4 mg, (1.20 mmol) 1-ethynyl-4-fluorobenzen, 184.7 mg, (1.38 mmol) benzyl </w:t>
      </w:r>
      <w:proofErr w:type="spellStart"/>
      <w:r w:rsidR="008A46F5" w:rsidRPr="00136FFD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8A46F5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, 10 µl (9.1 mg) triethylamine, 2.1 mg copper(I) iodide, and 2.5 ml of Cyrene as solvent. The reaction mixture was stirred overnight at 30°C. 20 ml of cold distilled water is added, followed by intensive stirring. The solid product was filtered and washed with distilled water (3 x 5 ml). It 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8A46F5" w:rsidRPr="00136FFD">
        <w:rPr>
          <w:rFonts w:ascii="Times New Roman" w:hAnsi="Times New Roman" w:cs="Times New Roman"/>
          <w:sz w:val="24"/>
          <w:szCs w:val="24"/>
          <w:lang w:val="en-US"/>
        </w:rPr>
        <w:t>dried until constant weight under the fume hood. Yield: 280.1 mg (92 %) white solid.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H NMR (500 MHz, CDCl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TMS, ppm): δ= 5.55 (s, 2H), 7.05 – 7.10 (m, 2H), 7.30 (dd, </w:t>
      </w:r>
      <w:r w:rsidR="008A46F5" w:rsidRPr="00136FFD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7.6, 2.0 Hz, 2H), 7.34 – 7.40 (m, 3H), 7.62 (s, 1H), 7.73 – 7.78 (m, 2H).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13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C NMR (126 MHz, CDCl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TMS, ppm): δ= 54.25, </w:t>
      </w:r>
      <w:r w:rsidR="006D09FC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115.78 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6D09FC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d, </w:t>
      </w:r>
      <w:r w:rsidR="006D09FC" w:rsidRPr="00136FFD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J </w:t>
      </w:r>
      <w:r w:rsidR="006D09FC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= 21.4 Hz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), 119.27, 126.</w:t>
      </w:r>
      <w:r w:rsidR="0062417D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80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62417D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d, </w:t>
      </w:r>
      <w:r w:rsidR="0062417D" w:rsidRPr="00136FFD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J </w:t>
      </w:r>
      <w:r w:rsidR="0062417D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= 2.5 Hz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), 127.4</w:t>
      </w:r>
      <w:r w:rsidR="0062417D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62417D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d, </w:t>
      </w:r>
      <w:r w:rsidR="0062417D" w:rsidRPr="00136FFD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J </w:t>
      </w:r>
      <w:r w:rsidR="0062417D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= 7.6 Hz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128.08, 128.83, 129.18, 134.62, 147.36, 161.67, 163.63. 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19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F NMR (282 MHz, CDCl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TMS, ppm): δ= </w:t>
      </w:r>
      <w:r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="008A46F5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>113.55.</w:t>
      </w:r>
      <w:r w:rsidR="006C2C0A" w:rsidRPr="00136F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35EB7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It corresponds to the published </w:t>
      </w:r>
      <w:proofErr w:type="gramStart"/>
      <w:r w:rsidR="00235EB7" w:rsidRPr="00136FFD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235EB7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4D7E3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fldChar w:fldCharType="begin"/>
      </w:r>
      <w:r w:rsidR="004D7E3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instrText xml:space="preserve"> NOTEREF _Ref193651212 \h </w:instrText>
      </w:r>
      <w:r w:rsidR="009B72B5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instrText xml:space="preserve"> \* MERGEFORMAT </w:instrText>
      </w:r>
      <w:r w:rsidR="004D7E3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r>
      <w:r w:rsidR="004D7E3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fldChar w:fldCharType="separate"/>
      </w:r>
      <w:r w:rsidR="002353A5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4D7E3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fldChar w:fldCharType="end"/>
      </w:r>
      <w:r w:rsidR="004D7E3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34DB1C9A" w14:textId="32411A72" w:rsidR="000A4A6E" w:rsidRPr="00136FFD" w:rsidRDefault="000A4A6E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 w:eastAsia="en-US"/>
        </w:rPr>
      </w:pPr>
    </w:p>
    <w:p w14:paraId="72A8592F" w14:textId="2EDDF631" w:rsidR="00981EB4" w:rsidRPr="00136FFD" w:rsidRDefault="00981EB4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 w:eastAsia="en-US"/>
        </w:rPr>
      </w:pPr>
      <w:r w:rsidRPr="00136FFD">
        <w:rPr>
          <w:b/>
          <w:bCs/>
          <w:lang w:val="en-US" w:eastAsia="en-US"/>
        </w:rPr>
        <w:t>1-benzyl-4-(4-(</w:t>
      </w:r>
      <w:proofErr w:type="gramStart"/>
      <w:r w:rsidRPr="00136FFD">
        <w:rPr>
          <w:b/>
          <w:bCs/>
          <w:lang w:val="en-US" w:eastAsia="en-US"/>
        </w:rPr>
        <w:t>trifluoromethyl)phenyl</w:t>
      </w:r>
      <w:proofErr w:type="gramEnd"/>
      <w:r w:rsidRPr="00136FFD">
        <w:rPr>
          <w:b/>
          <w:bCs/>
          <w:lang w:val="en-US" w:eastAsia="en-US"/>
        </w:rPr>
        <w:t>)-1H-1,2,3-triazole</w:t>
      </w:r>
      <w:r w:rsidR="00F07861" w:rsidRPr="00136FFD">
        <w:rPr>
          <w:b/>
          <w:bCs/>
          <w:lang w:val="en-US" w:eastAsia="en-US"/>
        </w:rPr>
        <w:t xml:space="preserve"> (3c)</w:t>
      </w:r>
    </w:p>
    <w:p w14:paraId="671353AD" w14:textId="48B8169D" w:rsidR="00853211" w:rsidRPr="00136FFD" w:rsidRDefault="00566A2E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  <w:r w:rsidRPr="00136FFD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94C95F9" wp14:editId="6B0DD7F8">
            <wp:simplePos x="0" y="0"/>
            <wp:positionH relativeFrom="margin">
              <wp:posOffset>1270</wp:posOffset>
            </wp:positionH>
            <wp:positionV relativeFrom="margin">
              <wp:posOffset>3055620</wp:posOffset>
            </wp:positionV>
            <wp:extent cx="1296000" cy="492988"/>
            <wp:effectExtent l="0" t="0" r="0" b="2540"/>
            <wp:wrapSquare wrapText="bothSides"/>
            <wp:docPr id="1148281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8145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492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EB4" w:rsidRPr="00136FFD">
        <w:rPr>
          <w:lang w:val="en-US"/>
        </w:rPr>
        <w:t>The general procedure was followed using 169.5 mg, (0.99 mmol) 1-ethynyl-4-(trifluoromethyl)</w:t>
      </w:r>
      <w:proofErr w:type="spellStart"/>
      <w:r w:rsidR="00981EB4" w:rsidRPr="00136FFD">
        <w:rPr>
          <w:lang w:val="en-US"/>
        </w:rPr>
        <w:t>benzen</w:t>
      </w:r>
      <w:proofErr w:type="spellEnd"/>
      <w:r w:rsidR="00981EB4" w:rsidRPr="00136FFD">
        <w:rPr>
          <w:lang w:val="en-US"/>
        </w:rPr>
        <w:t xml:space="preserve">, 152.9 mg, (1.15 mmol) benzyl </w:t>
      </w:r>
      <w:proofErr w:type="spellStart"/>
      <w:r w:rsidR="00981EB4" w:rsidRPr="00136FFD">
        <w:rPr>
          <w:lang w:val="en-US"/>
        </w:rPr>
        <w:t>azide</w:t>
      </w:r>
      <w:proofErr w:type="spellEnd"/>
      <w:r w:rsidR="00981EB4" w:rsidRPr="00136FFD">
        <w:rPr>
          <w:lang w:val="en-US"/>
        </w:rPr>
        <w:t xml:space="preserve">, 10 µl </w:t>
      </w:r>
      <w:r w:rsidR="002F11D5" w:rsidRPr="00136FFD">
        <w:rPr>
          <w:lang w:val="en-US"/>
        </w:rPr>
        <w:t>(</w:t>
      </w:r>
      <w:r w:rsidR="00981EB4" w:rsidRPr="00136FFD">
        <w:rPr>
          <w:lang w:val="en-US"/>
        </w:rPr>
        <w:t xml:space="preserve">8.1 mg) triethylamine, 2.1 mg copper(I) iodide, and 2.5 ml of Cyrene as solvent. The reaction mixture was stirred overnight at 30°C. 20 ml of cold distilled water is added, followed by intensive stirring. The solid product was filtered and washed with distilled water (3 x 5 ml). It </w:t>
      </w:r>
      <w:r w:rsidRPr="00136FFD">
        <w:rPr>
          <w:lang w:val="en-US"/>
        </w:rPr>
        <w:t xml:space="preserve">was </w:t>
      </w:r>
      <w:r w:rsidR="00981EB4" w:rsidRPr="00136FFD">
        <w:rPr>
          <w:lang w:val="en-US"/>
        </w:rPr>
        <w:t>dried until constant weight under the fume hood. Yield: 276.0 mg (91 %) white solid.</w:t>
      </w:r>
      <w:r w:rsidR="00CF6D74" w:rsidRPr="00136FFD">
        <w:rPr>
          <w:lang w:val="en-US"/>
        </w:rPr>
        <w:t xml:space="preserve"> </w:t>
      </w:r>
      <w:r w:rsidR="00981EB4" w:rsidRPr="00136FFD">
        <w:rPr>
          <w:vertAlign w:val="superscript"/>
          <w:lang w:val="en-US"/>
        </w:rPr>
        <w:t>1</w:t>
      </w:r>
      <w:r w:rsidR="00981EB4" w:rsidRPr="00136FFD">
        <w:rPr>
          <w:lang w:val="en-US"/>
        </w:rPr>
        <w:t>H NMR (500 MHz, CDCl</w:t>
      </w:r>
      <w:r w:rsidR="00981EB4" w:rsidRPr="00136FFD">
        <w:rPr>
          <w:vertAlign w:val="subscript"/>
          <w:lang w:val="en-US"/>
        </w:rPr>
        <w:t>3</w:t>
      </w:r>
      <w:r w:rsidR="00981EB4" w:rsidRPr="00136FFD">
        <w:rPr>
          <w:lang w:val="en-US"/>
        </w:rPr>
        <w:t xml:space="preserve">, TMS, ppm): δ= 5.59 (s, 2H), 7.30 – 7.35 (m, 2H), 7.36 – 7.43 (m, 3H), 7.64 (d, </w:t>
      </w:r>
      <w:r w:rsidR="00981EB4" w:rsidRPr="00136FFD">
        <w:rPr>
          <w:i/>
          <w:iCs/>
          <w:lang w:val="en-US"/>
        </w:rPr>
        <w:t>J</w:t>
      </w:r>
      <w:r w:rsidR="00981EB4" w:rsidRPr="00136FFD">
        <w:rPr>
          <w:lang w:val="en-US"/>
        </w:rPr>
        <w:t xml:space="preserve"> = 8.4 Hz, 2H), 7.75 (s, 1H), 7.91 (d, </w:t>
      </w:r>
      <w:r w:rsidR="00981EB4" w:rsidRPr="00136FFD">
        <w:rPr>
          <w:i/>
          <w:iCs/>
          <w:lang w:val="en-US"/>
        </w:rPr>
        <w:t>J</w:t>
      </w:r>
      <w:r w:rsidR="00981EB4" w:rsidRPr="00136FFD">
        <w:rPr>
          <w:lang w:val="en-US"/>
        </w:rPr>
        <w:t xml:space="preserve"> = 8.2 Hz, 2H)</w:t>
      </w:r>
      <w:r w:rsidR="006A5DEF" w:rsidRPr="00136FFD">
        <w:rPr>
          <w:lang w:val="en-US"/>
        </w:rPr>
        <w:t xml:space="preserve">. </w:t>
      </w:r>
      <w:r w:rsidR="00981EB4" w:rsidRPr="00136FFD">
        <w:rPr>
          <w:vertAlign w:val="superscript"/>
          <w:lang w:val="en-US"/>
        </w:rPr>
        <w:t>13</w:t>
      </w:r>
      <w:r w:rsidR="00981EB4" w:rsidRPr="00136FFD">
        <w:rPr>
          <w:lang w:val="en-US"/>
        </w:rPr>
        <w:t>C NMR (126 MHz, CDCl</w:t>
      </w:r>
      <w:r w:rsidR="00981EB4" w:rsidRPr="00136FFD">
        <w:rPr>
          <w:vertAlign w:val="subscript"/>
          <w:lang w:val="en-US"/>
        </w:rPr>
        <w:t>3</w:t>
      </w:r>
      <w:r w:rsidR="00981EB4" w:rsidRPr="00136FFD">
        <w:rPr>
          <w:lang w:val="en-US"/>
        </w:rPr>
        <w:t>, TMS, ppm) δ=</w:t>
      </w:r>
      <w:r w:rsidR="00111533" w:rsidRPr="00136FFD">
        <w:rPr>
          <w:lang w:val="en-US"/>
        </w:rPr>
        <w:t xml:space="preserve"> 54.39, 120.29, 12</w:t>
      </w:r>
      <w:r w:rsidR="005F017F" w:rsidRPr="00136FFD">
        <w:rPr>
          <w:lang w:val="en-US"/>
        </w:rPr>
        <w:t>4</w:t>
      </w:r>
      <w:r w:rsidR="00111533" w:rsidRPr="00136FFD">
        <w:rPr>
          <w:lang w:val="en-US"/>
        </w:rPr>
        <w:t>.</w:t>
      </w:r>
      <w:r w:rsidR="005F017F" w:rsidRPr="00136FFD">
        <w:rPr>
          <w:lang w:val="en-US"/>
        </w:rPr>
        <w:t>10 (</w:t>
      </w:r>
      <w:r w:rsidR="005F017F" w:rsidRPr="00136FFD">
        <w:rPr>
          <w:color w:val="000000"/>
          <w:lang w:val="en-US"/>
        </w:rPr>
        <w:t xml:space="preserve">q, </w:t>
      </w:r>
      <w:r w:rsidR="005F017F" w:rsidRPr="00136FFD">
        <w:rPr>
          <w:i/>
          <w:iCs/>
          <w:color w:val="000000"/>
          <w:lang w:val="en-US"/>
        </w:rPr>
        <w:t xml:space="preserve">J </w:t>
      </w:r>
      <w:r w:rsidR="005F017F" w:rsidRPr="00136FFD">
        <w:rPr>
          <w:color w:val="000000"/>
          <w:lang w:val="en-US"/>
        </w:rPr>
        <w:t>= 271.3 Hz)</w:t>
      </w:r>
      <w:r w:rsidR="00111533" w:rsidRPr="00136FFD">
        <w:rPr>
          <w:lang w:val="en-US"/>
        </w:rPr>
        <w:t>, 125.18, 125.</w:t>
      </w:r>
      <w:r w:rsidR="005F017F" w:rsidRPr="00136FFD">
        <w:rPr>
          <w:lang w:val="en-US"/>
        </w:rPr>
        <w:t>81 (</w:t>
      </w:r>
      <w:r w:rsidR="005F017F" w:rsidRPr="00136FFD">
        <w:rPr>
          <w:color w:val="000000"/>
          <w:lang w:val="en-US"/>
        </w:rPr>
        <w:t xml:space="preserve">q, </w:t>
      </w:r>
      <w:r w:rsidR="005F017F" w:rsidRPr="00136FFD">
        <w:rPr>
          <w:i/>
          <w:iCs/>
          <w:color w:val="000000"/>
          <w:lang w:val="en-US"/>
        </w:rPr>
        <w:t xml:space="preserve">J </w:t>
      </w:r>
      <w:r w:rsidR="005F017F" w:rsidRPr="00136FFD">
        <w:rPr>
          <w:color w:val="000000"/>
          <w:lang w:val="en-US"/>
        </w:rPr>
        <w:t>= 4.2 Hz)</w:t>
      </w:r>
      <w:r w:rsidR="00111533" w:rsidRPr="00136FFD">
        <w:rPr>
          <w:lang w:val="en-US"/>
        </w:rPr>
        <w:t>, 128.15, 128.97, 129.26,</w:t>
      </w:r>
      <w:r w:rsidR="006A5DEF" w:rsidRPr="00136FFD">
        <w:rPr>
          <w:lang w:val="en-US"/>
        </w:rPr>
        <w:t xml:space="preserve"> 1</w:t>
      </w:r>
      <w:r w:rsidR="005F017F" w:rsidRPr="00136FFD">
        <w:rPr>
          <w:lang w:val="en-US"/>
        </w:rPr>
        <w:t>30</w:t>
      </w:r>
      <w:r w:rsidR="006A5DEF" w:rsidRPr="00136FFD">
        <w:rPr>
          <w:lang w:val="en-US"/>
        </w:rPr>
        <w:t>.</w:t>
      </w:r>
      <w:r w:rsidR="005F017F" w:rsidRPr="00136FFD">
        <w:rPr>
          <w:lang w:val="en-US"/>
        </w:rPr>
        <w:t>00 (</w:t>
      </w:r>
      <w:r w:rsidR="005F017F" w:rsidRPr="00136FFD">
        <w:rPr>
          <w:color w:val="000000"/>
          <w:lang w:val="en-US"/>
        </w:rPr>
        <w:t xml:space="preserve">q, </w:t>
      </w:r>
      <w:r w:rsidR="005F017F" w:rsidRPr="00136FFD">
        <w:rPr>
          <w:i/>
          <w:iCs/>
          <w:color w:val="000000"/>
          <w:lang w:val="en-US"/>
        </w:rPr>
        <w:t xml:space="preserve">J </w:t>
      </w:r>
      <w:r w:rsidR="005F017F" w:rsidRPr="00136FFD">
        <w:rPr>
          <w:color w:val="000000"/>
          <w:lang w:val="en-US"/>
        </w:rPr>
        <w:t xml:space="preserve">= 32.3 Hz), </w:t>
      </w:r>
      <w:r w:rsidR="006A5DEF" w:rsidRPr="00136FFD">
        <w:rPr>
          <w:color w:val="000000"/>
          <w:lang w:val="en-US"/>
        </w:rPr>
        <w:t xml:space="preserve">134.00, 134.41, 146.86. </w:t>
      </w:r>
      <w:r w:rsidR="00981EB4" w:rsidRPr="00136FFD">
        <w:rPr>
          <w:vertAlign w:val="superscript"/>
          <w:lang w:val="en-US"/>
        </w:rPr>
        <w:t>19</w:t>
      </w:r>
      <w:r w:rsidR="00981EB4" w:rsidRPr="00136FFD">
        <w:rPr>
          <w:lang w:val="en-US"/>
        </w:rPr>
        <w:t>F NMR (282 MHz, CDCl</w:t>
      </w:r>
      <w:r w:rsidR="00981EB4" w:rsidRPr="00136FFD">
        <w:rPr>
          <w:vertAlign w:val="subscript"/>
          <w:lang w:val="en-US"/>
        </w:rPr>
        <w:t>3</w:t>
      </w:r>
      <w:r w:rsidR="00981EB4" w:rsidRPr="00136FFD">
        <w:rPr>
          <w:lang w:val="en-US"/>
        </w:rPr>
        <w:t>, TMS, ppm): δ= -62.59.</w:t>
      </w:r>
      <w:r w:rsidR="006A5DEF" w:rsidRPr="00136FFD">
        <w:rPr>
          <w:lang w:val="en-US"/>
        </w:rPr>
        <w:t xml:space="preserve"> </w:t>
      </w:r>
      <w:r w:rsidR="006A5DEF" w:rsidRPr="00136FFD">
        <w:rPr>
          <w:color w:val="000000"/>
          <w:lang w:val="en-US"/>
        </w:rPr>
        <w:t xml:space="preserve">δ= -113.55. </w:t>
      </w:r>
      <w:r w:rsidR="006A5DEF" w:rsidRPr="00136FFD">
        <w:rPr>
          <w:lang w:val="en-US"/>
        </w:rPr>
        <w:t xml:space="preserve">It corresponds to the published </w:t>
      </w:r>
      <w:proofErr w:type="gramStart"/>
      <w:r w:rsidR="006A5DEF" w:rsidRPr="00136FFD">
        <w:rPr>
          <w:lang w:val="en-US"/>
        </w:rPr>
        <w:t>results.</w:t>
      </w:r>
      <w:r w:rsidR="006A5DEF" w:rsidRPr="00136FFD">
        <w:rPr>
          <w:vertAlign w:val="superscript"/>
          <w:lang w:val="en-US"/>
        </w:rPr>
        <w:t>[</w:t>
      </w:r>
      <w:bookmarkStart w:id="4" w:name="_Ref193651518"/>
      <w:proofErr w:type="gramEnd"/>
      <w:r w:rsidR="006A5DEF" w:rsidRPr="00136FFD">
        <w:rPr>
          <w:rStyle w:val="EndnoteReference"/>
          <w:lang w:val="en-US"/>
        </w:rPr>
        <w:endnoteReference w:id="3"/>
      </w:r>
      <w:bookmarkEnd w:id="4"/>
      <w:r w:rsidR="006A5DEF" w:rsidRPr="00136FFD">
        <w:rPr>
          <w:vertAlign w:val="superscript"/>
          <w:lang w:val="en-US"/>
        </w:rPr>
        <w:t>]</w:t>
      </w:r>
      <w:r w:rsidR="002D5156" w:rsidRPr="00136FFD">
        <w:rPr>
          <w:lang w:val="en-US"/>
        </w:rPr>
        <w:t xml:space="preserve"> </w:t>
      </w:r>
    </w:p>
    <w:p w14:paraId="3CDD8D46" w14:textId="77777777" w:rsidR="00853211" w:rsidRPr="00136FFD" w:rsidRDefault="00853211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6636C1F7" w14:textId="485E5CD5" w:rsidR="00853211" w:rsidRPr="00136FFD" w:rsidRDefault="002F11D5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136FFD">
        <w:rPr>
          <w:b/>
          <w:bCs/>
          <w:lang w:val="en-US"/>
        </w:rPr>
        <w:t>1-benzyl-4-(4-methoxyphenyl)-1H-1,2,3-triazole</w:t>
      </w:r>
      <w:r w:rsidR="00F07861" w:rsidRPr="00136FFD">
        <w:rPr>
          <w:b/>
          <w:bCs/>
          <w:lang w:val="en-US"/>
        </w:rPr>
        <w:t xml:space="preserve"> (3d)</w:t>
      </w:r>
    </w:p>
    <w:p w14:paraId="2ABE15DB" w14:textId="3F24A593" w:rsidR="00300871" w:rsidRPr="00136FFD" w:rsidRDefault="00566A2E" w:rsidP="002353A5">
      <w:pPr>
        <w:pStyle w:val="NormalWeb"/>
        <w:spacing w:before="0" w:beforeAutospacing="0" w:after="160" w:afterAutospacing="0"/>
        <w:jc w:val="both"/>
        <w:rPr>
          <w:vertAlign w:val="superscript"/>
          <w:lang w:val="en-US"/>
        </w:rPr>
      </w:pPr>
      <w:r w:rsidRPr="00136FFD"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23B22D88" wp14:editId="7071C313">
            <wp:simplePos x="0" y="0"/>
            <wp:positionH relativeFrom="margin">
              <wp:posOffset>33020</wp:posOffset>
            </wp:positionH>
            <wp:positionV relativeFrom="margin">
              <wp:posOffset>5767070</wp:posOffset>
            </wp:positionV>
            <wp:extent cx="1428750" cy="520700"/>
            <wp:effectExtent l="0" t="0" r="6350" b="0"/>
            <wp:wrapSquare wrapText="bothSides"/>
            <wp:docPr id="1363821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2154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1D5" w:rsidRPr="00136FFD">
        <w:rPr>
          <w:lang w:val="en-US"/>
        </w:rPr>
        <w:t xml:space="preserve">The general procedure was followed using 138.4 mg, (1.04 mmol) 1-ethynylanisol, 157.9 mg, (1.19 mmol) benzyl </w:t>
      </w:r>
      <w:proofErr w:type="spellStart"/>
      <w:r w:rsidR="002F11D5" w:rsidRPr="00136FFD">
        <w:rPr>
          <w:lang w:val="en-US"/>
        </w:rPr>
        <w:t>azide</w:t>
      </w:r>
      <w:proofErr w:type="spellEnd"/>
      <w:r w:rsidR="002F11D5" w:rsidRPr="00136FFD">
        <w:rPr>
          <w:lang w:val="en-US"/>
        </w:rPr>
        <w:t>, 10 µl (8.1 mg) triethylamine, 2.</w:t>
      </w:r>
      <w:r w:rsidR="00300871" w:rsidRPr="00136FFD">
        <w:rPr>
          <w:lang w:val="en-US"/>
        </w:rPr>
        <w:t>2</w:t>
      </w:r>
      <w:r w:rsidR="002F11D5" w:rsidRPr="00136FFD">
        <w:rPr>
          <w:lang w:val="en-US"/>
        </w:rPr>
        <w:t xml:space="preserve"> mg copper(I) iodide, and 2.5 ml of Cyrene as solvent. The reaction mixture was stirred overnight at 30°C. 20 ml of cold distilled water is added, followed by intensive stirring. The solid product was filtered and washed with distilled water (3 x 5 ml). It </w:t>
      </w:r>
      <w:r w:rsidR="00BD485E" w:rsidRPr="00136FFD">
        <w:rPr>
          <w:lang w:val="en-US"/>
        </w:rPr>
        <w:t xml:space="preserve">was </w:t>
      </w:r>
      <w:r w:rsidR="002F11D5" w:rsidRPr="00136FFD">
        <w:rPr>
          <w:lang w:val="en-US"/>
        </w:rPr>
        <w:t>dried until constant weight under the fume hood. Yield: 223.6 mg (80 %) white solid.</w:t>
      </w:r>
      <w:r w:rsidR="00300871" w:rsidRPr="00136FFD">
        <w:rPr>
          <w:color w:val="000000"/>
          <w:vertAlign w:val="superscript"/>
          <w:lang w:val="en-US"/>
        </w:rPr>
        <w:t>1</w:t>
      </w:r>
      <w:r w:rsidR="00300871" w:rsidRPr="00136FFD">
        <w:rPr>
          <w:color w:val="000000"/>
          <w:lang w:val="en-US"/>
        </w:rPr>
        <w:t>H NMR (500 MHz, CDCl</w:t>
      </w:r>
      <w:r w:rsidR="00300871" w:rsidRPr="00136FFD">
        <w:rPr>
          <w:color w:val="000000"/>
          <w:vertAlign w:val="subscript"/>
          <w:lang w:val="en-US"/>
        </w:rPr>
        <w:t>3</w:t>
      </w:r>
      <w:r w:rsidR="00300871" w:rsidRPr="00136FFD">
        <w:rPr>
          <w:color w:val="000000"/>
          <w:lang w:val="en-US"/>
        </w:rPr>
        <w:t xml:space="preserve">, TMS, ppm): δ= 3.82 (s, 3H), 5.54 (s, 2H), 6.90 – 6.94 (m, 2H), 7.29 (dd, </w:t>
      </w:r>
      <w:r w:rsidR="00300871" w:rsidRPr="00136FFD">
        <w:rPr>
          <w:i/>
          <w:iCs/>
          <w:color w:val="000000"/>
          <w:lang w:val="en-US"/>
        </w:rPr>
        <w:t>J</w:t>
      </w:r>
      <w:r w:rsidR="00300871" w:rsidRPr="00136FFD">
        <w:rPr>
          <w:color w:val="000000"/>
          <w:lang w:val="en-US"/>
        </w:rPr>
        <w:t xml:space="preserve"> = 7.6, 2.0 Hz, 2H), 7.33 – 7.41 (m, 3H), 7.57 (s, 1H), 7.69 – 7.74 (m, 2H). </w:t>
      </w:r>
      <w:r w:rsidR="00300871" w:rsidRPr="00136FFD">
        <w:rPr>
          <w:color w:val="000000"/>
          <w:vertAlign w:val="superscript"/>
          <w:lang w:val="en-US"/>
        </w:rPr>
        <w:t>13</w:t>
      </w:r>
      <w:r w:rsidR="00300871" w:rsidRPr="00136FFD">
        <w:rPr>
          <w:color w:val="000000"/>
          <w:lang w:val="en-US"/>
        </w:rPr>
        <w:t>C NMR (126 MHz, CDCl</w:t>
      </w:r>
      <w:r w:rsidR="00300871" w:rsidRPr="00136FFD">
        <w:rPr>
          <w:color w:val="000000"/>
          <w:vertAlign w:val="subscript"/>
          <w:lang w:val="en-US"/>
        </w:rPr>
        <w:t>3</w:t>
      </w:r>
      <w:r w:rsidR="00300871" w:rsidRPr="00136FFD">
        <w:rPr>
          <w:color w:val="000000"/>
          <w:lang w:val="en-US"/>
        </w:rPr>
        <w:t xml:space="preserve">, TMS, ppm): δ=54.17, 55.30, 114.20, 118.70, 123.30, 127.00, 128.03, 128.72, 129.12, 134.80, 148.09, 159.60. </w:t>
      </w:r>
      <w:r w:rsidR="00300871" w:rsidRPr="00136FFD">
        <w:rPr>
          <w:lang w:val="en-US"/>
        </w:rPr>
        <w:t xml:space="preserve">It corresponds to the published </w:t>
      </w:r>
      <w:proofErr w:type="gramStart"/>
      <w:r w:rsidR="00300871" w:rsidRPr="00136FFD">
        <w:rPr>
          <w:lang w:val="en-US"/>
        </w:rPr>
        <w:t>results.</w:t>
      </w:r>
      <w:r w:rsidR="00300871" w:rsidRPr="00136FFD">
        <w:rPr>
          <w:vertAlign w:val="superscript"/>
          <w:lang w:val="en-US"/>
        </w:rPr>
        <w:t>[</w:t>
      </w:r>
      <w:proofErr w:type="gramEnd"/>
      <w:r w:rsidR="00E80F6A" w:rsidRPr="00136FFD">
        <w:rPr>
          <w:lang w:val="en-US"/>
        </w:rPr>
        <w:fldChar w:fldCharType="begin"/>
      </w:r>
      <w:r w:rsidR="00E80F6A" w:rsidRPr="00136FFD">
        <w:rPr>
          <w:vertAlign w:val="superscript"/>
          <w:lang w:val="en-US"/>
        </w:rPr>
        <w:instrText xml:space="preserve"> NOTEREF _Ref193651518 \h </w:instrText>
      </w:r>
      <w:r w:rsidR="009B72B5" w:rsidRPr="00136FFD">
        <w:rPr>
          <w:lang w:val="en-US"/>
        </w:rPr>
        <w:instrText xml:space="preserve"> \* MERGEFORMAT </w:instrText>
      </w:r>
      <w:r w:rsidR="00E80F6A" w:rsidRPr="00136FFD">
        <w:rPr>
          <w:lang w:val="en-US"/>
        </w:rPr>
      </w:r>
      <w:r w:rsidR="00E80F6A" w:rsidRPr="00136FFD">
        <w:rPr>
          <w:lang w:val="en-US"/>
        </w:rPr>
        <w:fldChar w:fldCharType="separate"/>
      </w:r>
      <w:r w:rsidR="002353A5" w:rsidRPr="00136FFD">
        <w:rPr>
          <w:vertAlign w:val="superscript"/>
          <w:lang w:val="en-US"/>
        </w:rPr>
        <w:t>3</w:t>
      </w:r>
      <w:r w:rsidR="00E80F6A" w:rsidRPr="00136FFD">
        <w:rPr>
          <w:lang w:val="en-US"/>
        </w:rPr>
        <w:fldChar w:fldCharType="end"/>
      </w:r>
      <w:r w:rsidR="00300871" w:rsidRPr="00136FFD">
        <w:rPr>
          <w:vertAlign w:val="superscript"/>
          <w:lang w:val="en-US"/>
        </w:rPr>
        <w:t>]</w:t>
      </w:r>
    </w:p>
    <w:p w14:paraId="091EBDED" w14:textId="77777777" w:rsidR="00566A2E" w:rsidRPr="00136FFD" w:rsidRDefault="00566A2E" w:rsidP="002353A5">
      <w:pPr>
        <w:pStyle w:val="NormalWeb"/>
        <w:spacing w:before="0" w:beforeAutospacing="0" w:after="160" w:afterAutospacing="0"/>
        <w:jc w:val="both"/>
        <w:rPr>
          <w:vertAlign w:val="superscript"/>
          <w:lang w:val="en-US"/>
        </w:rPr>
      </w:pPr>
    </w:p>
    <w:p w14:paraId="03790230" w14:textId="77777777" w:rsidR="00566A2E" w:rsidRPr="00136FFD" w:rsidRDefault="00566A2E" w:rsidP="002353A5">
      <w:pPr>
        <w:pStyle w:val="NormalWeb"/>
        <w:spacing w:before="0" w:beforeAutospacing="0" w:after="160" w:afterAutospacing="0"/>
        <w:jc w:val="both"/>
        <w:rPr>
          <w:vertAlign w:val="superscript"/>
          <w:lang w:val="en-US"/>
        </w:rPr>
      </w:pPr>
    </w:p>
    <w:p w14:paraId="4F3117BD" w14:textId="77777777" w:rsidR="00566A2E" w:rsidRPr="00136FFD" w:rsidRDefault="00566A2E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</w:p>
    <w:p w14:paraId="72EB7B55" w14:textId="1C657675" w:rsidR="00300871" w:rsidRPr="00136FFD" w:rsidRDefault="00300871" w:rsidP="002353A5">
      <w:pPr>
        <w:pStyle w:val="NormalWeb"/>
        <w:spacing w:before="0" w:beforeAutospacing="0" w:after="160" w:afterAutospacing="0"/>
        <w:jc w:val="both"/>
        <w:rPr>
          <w:color w:val="000000"/>
          <w:sz w:val="22"/>
          <w:szCs w:val="22"/>
          <w:lang w:val="en-US"/>
        </w:rPr>
      </w:pPr>
    </w:p>
    <w:p w14:paraId="31AD38B0" w14:textId="34C35A9B" w:rsidR="00853211" w:rsidRPr="00136FFD" w:rsidRDefault="002F11D5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136FFD">
        <w:rPr>
          <w:b/>
          <w:bCs/>
          <w:lang w:val="en-US"/>
        </w:rPr>
        <w:lastRenderedPageBreak/>
        <w:t>1-benzyl-4-phenoxy-1H-1,2,3-triazole</w:t>
      </w:r>
      <w:r w:rsidR="00F07861" w:rsidRPr="00136FFD">
        <w:rPr>
          <w:b/>
          <w:bCs/>
          <w:lang w:val="en-US"/>
        </w:rPr>
        <w:t xml:space="preserve"> (3e)</w:t>
      </w:r>
    </w:p>
    <w:p w14:paraId="5294F7CF" w14:textId="757D2FC9" w:rsidR="003A1E79" w:rsidRPr="00136FFD" w:rsidRDefault="00BD485E" w:rsidP="002353A5">
      <w:pPr>
        <w:jc w:val="both"/>
        <w:rPr>
          <w:color w:val="215E99"/>
          <w:sz w:val="24"/>
          <w:szCs w:val="24"/>
          <w:lang w:val="en-US"/>
        </w:rPr>
      </w:pPr>
      <w:r w:rsidRPr="00136FF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1B19F731" wp14:editId="38408659">
            <wp:simplePos x="0" y="0"/>
            <wp:positionH relativeFrom="margin">
              <wp:posOffset>1270</wp:posOffset>
            </wp:positionH>
            <wp:positionV relativeFrom="margin">
              <wp:posOffset>361950</wp:posOffset>
            </wp:positionV>
            <wp:extent cx="1327150" cy="432435"/>
            <wp:effectExtent l="0" t="0" r="6350" b="0"/>
            <wp:wrapSquare wrapText="bothSides"/>
            <wp:docPr id="61888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875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87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136.9 mg, (1.04 mmol) phenyl propargyl ether, 157.9 mg, (1.19 mmol) benzyl </w:t>
      </w:r>
      <w:proofErr w:type="spellStart"/>
      <w:r w:rsidR="00300871" w:rsidRPr="00136FFD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300871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, 10 µl (8.7 mg) triethylamine, 2.4 mg copper(I) iodide, and 2.5 ml of Cyrene as solvent. The reaction mixture was stirred overnight at 30°C. 20 ml of cold distilled water is added, followed by intensive stirring. The solid product was filtered and washed with distilled water (3 x 5 ml). It </w:t>
      </w:r>
      <w:r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300871" w:rsidRPr="00136FFD">
        <w:rPr>
          <w:rFonts w:ascii="Times New Roman" w:hAnsi="Times New Roman" w:cs="Times New Roman"/>
          <w:sz w:val="24"/>
          <w:szCs w:val="24"/>
          <w:lang w:val="en-US"/>
        </w:rPr>
        <w:t>dried until constant weight under the fume hood. Yield: 255.5 mg (96 %) white solid.</w:t>
      </w:r>
      <w:r w:rsidR="003A1E7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="003A1E79" w:rsidRPr="00136FFD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3A1E79" w:rsidRPr="00136F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3A1E79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, TMS, ppm): δ= 5.18 (s, 2H), 5.52 (s, 2H), 6.94 – 6.99 (m, 3H), 7.27 (d, </w:t>
      </w:r>
      <w:r w:rsidR="003A1E79" w:rsidRPr="00136FFD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3A1E79" w:rsidRPr="00136FFD">
        <w:rPr>
          <w:rFonts w:ascii="Times New Roman" w:hAnsi="Times New Roman" w:cs="Times New Roman"/>
          <w:sz w:val="24"/>
          <w:szCs w:val="24"/>
          <w:lang w:val="en-US"/>
        </w:rPr>
        <w:t xml:space="preserve"> = 8.5 Hz, 4H), 7.33 – 7.40 (m, 3H), 7.53 (s, 1H).</w:t>
      </w:r>
      <w:r w:rsidR="003A1E79" w:rsidRPr="00136F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3A1E79" w:rsidRPr="00136FFD">
        <w:rPr>
          <w:rFonts w:ascii="Times New Roman" w:hAnsi="Times New Roman" w:cs="Times New Roman"/>
          <w:sz w:val="24"/>
          <w:szCs w:val="24"/>
          <w:lang w:val="en-US"/>
        </w:rPr>
        <w:t>C NMR (126 MHz, CDCl</w:t>
      </w:r>
      <w:r w:rsidR="003A1E79" w:rsidRPr="00136F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3A1E79" w:rsidRPr="00136FFD">
        <w:rPr>
          <w:rFonts w:ascii="Times New Roman" w:hAnsi="Times New Roman" w:cs="Times New Roman"/>
          <w:sz w:val="24"/>
          <w:szCs w:val="24"/>
          <w:lang w:val="en-US"/>
        </w:rPr>
        <w:t>, TMS, ppm): δ= 54.24, 62.04, 114.75, 121.24, 122.59, 128.11, 128.81, 129.14, 129.52, 134.46, 144.72, 158.18</w:t>
      </w:r>
      <w:r w:rsidR="003A1E79" w:rsidRPr="00136FFD">
        <w:rPr>
          <w:sz w:val="24"/>
          <w:szCs w:val="24"/>
          <w:lang w:val="en-US"/>
        </w:rPr>
        <w:t>.</w:t>
      </w:r>
    </w:p>
    <w:p w14:paraId="2A11735D" w14:textId="296093F3" w:rsidR="00853211" w:rsidRPr="00136FFD" w:rsidRDefault="00853211" w:rsidP="002353A5">
      <w:pPr>
        <w:pStyle w:val="NormalWeb"/>
        <w:spacing w:before="0" w:beforeAutospacing="0" w:after="160" w:afterAutospacing="0"/>
        <w:jc w:val="both"/>
        <w:rPr>
          <w:b/>
          <w:bCs/>
          <w:sz w:val="22"/>
          <w:szCs w:val="22"/>
          <w:lang w:val="en-US"/>
        </w:rPr>
      </w:pPr>
    </w:p>
    <w:p w14:paraId="22EE8BB5" w14:textId="7858CDAE" w:rsidR="00853211" w:rsidRPr="00136FFD" w:rsidRDefault="002F11D5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136FFD">
        <w:rPr>
          <w:b/>
          <w:bCs/>
          <w:lang w:val="en-US"/>
        </w:rPr>
        <w:t>1-benzyl-4-butyl-1H-1,2,3-triazole</w:t>
      </w:r>
      <w:r w:rsidR="00F07861" w:rsidRPr="00136FFD">
        <w:rPr>
          <w:b/>
          <w:bCs/>
          <w:lang w:val="en-US"/>
        </w:rPr>
        <w:t xml:space="preserve"> (3f)</w:t>
      </w:r>
    </w:p>
    <w:p w14:paraId="283A97E6" w14:textId="376C8219" w:rsidR="00853211" w:rsidRPr="00136FFD" w:rsidRDefault="00136FFD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  <w:r w:rsidRPr="00136FFD"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5247BFE4" wp14:editId="3019485D">
            <wp:simplePos x="0" y="0"/>
            <wp:positionH relativeFrom="margin">
              <wp:posOffset>1270</wp:posOffset>
            </wp:positionH>
            <wp:positionV relativeFrom="margin">
              <wp:posOffset>2887345</wp:posOffset>
            </wp:positionV>
            <wp:extent cx="1219200" cy="421640"/>
            <wp:effectExtent l="0" t="0" r="0" b="0"/>
            <wp:wrapSquare wrapText="bothSides"/>
            <wp:docPr id="1435326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269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C91" w:rsidRPr="00136FFD">
        <w:rPr>
          <w:lang w:val="en-US"/>
        </w:rPr>
        <w:t xml:space="preserve">The general procedure was followed using </w:t>
      </w:r>
      <w:r w:rsidR="00C00D0E" w:rsidRPr="00136FFD">
        <w:rPr>
          <w:lang w:val="en-US"/>
        </w:rPr>
        <w:t>82</w:t>
      </w:r>
      <w:r w:rsidR="005A3C91" w:rsidRPr="00136FFD">
        <w:rPr>
          <w:lang w:val="en-US"/>
        </w:rPr>
        <w:t>.</w:t>
      </w:r>
      <w:r w:rsidR="00C00D0E" w:rsidRPr="00136FFD">
        <w:rPr>
          <w:lang w:val="en-US"/>
        </w:rPr>
        <w:t>5</w:t>
      </w:r>
      <w:r w:rsidR="005A3C91" w:rsidRPr="00136FFD">
        <w:rPr>
          <w:lang w:val="en-US"/>
        </w:rPr>
        <w:t xml:space="preserve"> mg, (1.0</w:t>
      </w:r>
      <w:r w:rsidR="00C00D0E" w:rsidRPr="00136FFD">
        <w:rPr>
          <w:lang w:val="en-US"/>
        </w:rPr>
        <w:t>0</w:t>
      </w:r>
      <w:r w:rsidR="005A3C91" w:rsidRPr="00136FFD">
        <w:rPr>
          <w:lang w:val="en-US"/>
        </w:rPr>
        <w:t xml:space="preserve"> mmol) 1-hexin, 15</w:t>
      </w:r>
      <w:r w:rsidR="00C00D0E" w:rsidRPr="00136FFD">
        <w:rPr>
          <w:lang w:val="en-US"/>
        </w:rPr>
        <w:t>1</w:t>
      </w:r>
      <w:r w:rsidR="005A3C91" w:rsidRPr="00136FFD">
        <w:rPr>
          <w:lang w:val="en-US"/>
        </w:rPr>
        <w:t>.</w:t>
      </w:r>
      <w:r w:rsidR="00C00D0E" w:rsidRPr="00136FFD">
        <w:rPr>
          <w:lang w:val="en-US"/>
        </w:rPr>
        <w:t>4</w:t>
      </w:r>
      <w:r w:rsidR="005A3C91" w:rsidRPr="00136FFD">
        <w:rPr>
          <w:lang w:val="en-US"/>
        </w:rPr>
        <w:t xml:space="preserve"> mg, (1.1</w:t>
      </w:r>
      <w:r w:rsidR="00C00D0E" w:rsidRPr="00136FFD">
        <w:rPr>
          <w:lang w:val="en-US"/>
        </w:rPr>
        <w:t>4</w:t>
      </w:r>
      <w:r w:rsidR="005A3C91" w:rsidRPr="00136FFD">
        <w:rPr>
          <w:lang w:val="en-US"/>
        </w:rPr>
        <w:t xml:space="preserve"> mmol) benzyl </w:t>
      </w:r>
      <w:proofErr w:type="spellStart"/>
      <w:r w:rsidR="005A3C91" w:rsidRPr="00136FFD">
        <w:rPr>
          <w:lang w:val="en-US"/>
        </w:rPr>
        <w:t>azide</w:t>
      </w:r>
      <w:proofErr w:type="spellEnd"/>
      <w:r w:rsidR="005A3C91" w:rsidRPr="00136FFD">
        <w:rPr>
          <w:lang w:val="en-US"/>
        </w:rPr>
        <w:t>, 10 µl (</w:t>
      </w:r>
      <w:r w:rsidR="00C00D0E" w:rsidRPr="00136FFD">
        <w:rPr>
          <w:lang w:val="en-US"/>
        </w:rPr>
        <w:t>6</w:t>
      </w:r>
      <w:r w:rsidR="005A3C91" w:rsidRPr="00136FFD">
        <w:rPr>
          <w:lang w:val="en-US"/>
        </w:rPr>
        <w:t>.</w:t>
      </w:r>
      <w:r w:rsidR="00C00D0E" w:rsidRPr="00136FFD">
        <w:rPr>
          <w:lang w:val="en-US"/>
        </w:rPr>
        <w:t>8</w:t>
      </w:r>
      <w:r w:rsidR="005A3C91" w:rsidRPr="00136FFD">
        <w:rPr>
          <w:lang w:val="en-US"/>
        </w:rPr>
        <w:t xml:space="preserve"> mg) triethylamine, </w:t>
      </w:r>
      <w:r w:rsidR="00C00D0E" w:rsidRPr="00136FFD">
        <w:rPr>
          <w:lang w:val="en-US"/>
        </w:rPr>
        <w:t>1</w:t>
      </w:r>
      <w:r w:rsidR="005A3C91" w:rsidRPr="00136FFD">
        <w:rPr>
          <w:lang w:val="en-US"/>
        </w:rPr>
        <w:t>.</w:t>
      </w:r>
      <w:r w:rsidR="00C00D0E" w:rsidRPr="00136FFD">
        <w:rPr>
          <w:lang w:val="en-US"/>
        </w:rPr>
        <w:t>9</w:t>
      </w:r>
      <w:r w:rsidR="005A3C91" w:rsidRPr="00136FFD">
        <w:rPr>
          <w:lang w:val="en-US"/>
        </w:rPr>
        <w:t xml:space="preserve"> mg copper(I) iodide, and 2.5 ml of Cyrene as solvent. The reaction mixture was stirred overnight at 30°C. 20 ml of cold distilled water is added, followed by intensive stirring. The solid product was filtered and washed with distilled water (3 x 5 ml). It </w:t>
      </w:r>
      <w:r>
        <w:rPr>
          <w:lang w:val="en-US"/>
        </w:rPr>
        <w:t xml:space="preserve">was </w:t>
      </w:r>
      <w:r w:rsidR="005A3C91" w:rsidRPr="00136FFD">
        <w:rPr>
          <w:lang w:val="en-US"/>
        </w:rPr>
        <w:t xml:space="preserve">dried until constant weight under the fume hood. Yield: </w:t>
      </w:r>
      <w:r w:rsidR="00C00D0E" w:rsidRPr="00136FFD">
        <w:rPr>
          <w:lang w:val="en-US"/>
        </w:rPr>
        <w:t>175.7</w:t>
      </w:r>
      <w:r w:rsidR="005A3C91" w:rsidRPr="00136FFD">
        <w:rPr>
          <w:lang w:val="en-US"/>
        </w:rPr>
        <w:t xml:space="preserve"> mg (</w:t>
      </w:r>
      <w:r w:rsidR="00C00D0E" w:rsidRPr="00136FFD">
        <w:rPr>
          <w:lang w:val="en-US"/>
        </w:rPr>
        <w:t>81</w:t>
      </w:r>
      <w:r w:rsidR="005A3C91" w:rsidRPr="00136FFD">
        <w:rPr>
          <w:lang w:val="en-US"/>
        </w:rPr>
        <w:t xml:space="preserve"> %) white solid.</w:t>
      </w:r>
      <w:r w:rsidR="001C7553" w:rsidRPr="00136FFD">
        <w:rPr>
          <w:vertAlign w:val="superscript"/>
          <w:lang w:val="en-US"/>
        </w:rPr>
        <w:t xml:space="preserve"> 1</w:t>
      </w:r>
      <w:r w:rsidR="001C7553" w:rsidRPr="00136FFD">
        <w:rPr>
          <w:lang w:val="en-US"/>
        </w:rPr>
        <w:t>H NMR (500 MHz, CDCl</w:t>
      </w:r>
      <w:r w:rsidR="001C7553" w:rsidRPr="00136FFD">
        <w:rPr>
          <w:vertAlign w:val="subscript"/>
          <w:lang w:val="en-US"/>
        </w:rPr>
        <w:t>3</w:t>
      </w:r>
      <w:r w:rsidR="001C7553" w:rsidRPr="00136FFD">
        <w:rPr>
          <w:lang w:val="en-US"/>
        </w:rPr>
        <w:t xml:space="preserve">, TMS, ppm): δ= 0.91 (t, </w:t>
      </w:r>
      <w:r w:rsidR="001C7553" w:rsidRPr="00136FFD">
        <w:rPr>
          <w:i/>
          <w:iCs/>
          <w:lang w:val="en-US"/>
        </w:rPr>
        <w:t>J</w:t>
      </w:r>
      <w:r w:rsidR="001C7553" w:rsidRPr="00136FFD">
        <w:rPr>
          <w:lang w:val="en-US"/>
        </w:rPr>
        <w:t xml:space="preserve"> = 7.3 Hz, 3H), 1.36 (h, </w:t>
      </w:r>
      <w:r w:rsidR="001C7553" w:rsidRPr="00136FFD">
        <w:rPr>
          <w:i/>
          <w:iCs/>
          <w:lang w:val="en-US"/>
        </w:rPr>
        <w:t>J</w:t>
      </w:r>
      <w:r w:rsidR="001C7553" w:rsidRPr="00136FFD">
        <w:rPr>
          <w:lang w:val="en-US"/>
        </w:rPr>
        <w:t xml:space="preserve"> = 7.4 Hz, 2H), 1.62 (p, </w:t>
      </w:r>
      <w:r w:rsidR="001C7553" w:rsidRPr="00136FFD">
        <w:rPr>
          <w:i/>
          <w:iCs/>
          <w:lang w:val="en-US"/>
        </w:rPr>
        <w:t>J</w:t>
      </w:r>
      <w:r w:rsidR="001C7553" w:rsidRPr="00136FFD">
        <w:rPr>
          <w:lang w:val="en-US"/>
        </w:rPr>
        <w:t xml:space="preserve"> = 7.5 Hz, 2H), 2.69 (t, </w:t>
      </w:r>
      <w:r w:rsidR="001C7553" w:rsidRPr="00136FFD">
        <w:rPr>
          <w:i/>
          <w:iCs/>
          <w:lang w:val="en-US"/>
        </w:rPr>
        <w:t>J</w:t>
      </w:r>
      <w:r w:rsidR="001C7553" w:rsidRPr="00136FFD">
        <w:rPr>
          <w:lang w:val="en-US"/>
        </w:rPr>
        <w:t xml:space="preserve"> = 7.7 Hz, 2H), 5.49 (s, 2H), 7.19 (s, 1H), 7.25 (dd, </w:t>
      </w:r>
      <w:r w:rsidR="001C7553" w:rsidRPr="00136FFD">
        <w:rPr>
          <w:i/>
          <w:iCs/>
          <w:lang w:val="en-US"/>
        </w:rPr>
        <w:t>J</w:t>
      </w:r>
      <w:r w:rsidR="001C7553" w:rsidRPr="00136FFD">
        <w:rPr>
          <w:lang w:val="en-US"/>
        </w:rPr>
        <w:t xml:space="preserve"> = 7.7, 1.9 Hz, 2H), 7.32 – 7.39 (m, 3H). </w:t>
      </w:r>
      <w:r w:rsidR="001C7553" w:rsidRPr="00136FFD">
        <w:rPr>
          <w:vertAlign w:val="superscript"/>
          <w:lang w:val="en-US"/>
        </w:rPr>
        <w:t>13</w:t>
      </w:r>
      <w:r w:rsidR="001C7553" w:rsidRPr="00136FFD">
        <w:rPr>
          <w:lang w:val="en-US"/>
        </w:rPr>
        <w:t>C NMR (126 MHz, CDCl</w:t>
      </w:r>
      <w:r w:rsidR="001C7553" w:rsidRPr="00136FFD">
        <w:rPr>
          <w:vertAlign w:val="subscript"/>
          <w:lang w:val="en-US"/>
        </w:rPr>
        <w:t>3</w:t>
      </w:r>
      <w:r w:rsidR="001C7553" w:rsidRPr="00136FFD">
        <w:rPr>
          <w:lang w:val="en-US"/>
        </w:rPr>
        <w:t>, TMS, ppm): δ=</w:t>
      </w:r>
      <w:r w:rsidR="00CF6D74" w:rsidRPr="00136FFD">
        <w:rPr>
          <w:lang w:val="en-US"/>
        </w:rPr>
        <w:t xml:space="preserve"> </w:t>
      </w:r>
      <w:r w:rsidR="001C7553" w:rsidRPr="00136FFD">
        <w:rPr>
          <w:lang w:val="en-US"/>
        </w:rPr>
        <w:t>13.82, 22.32, 25.42, 31.52, 53.96, 120.49, 127.95, 128.58, 129.04, 135.02, 148.98</w:t>
      </w:r>
      <w:r w:rsidR="009D616A" w:rsidRPr="00136FFD">
        <w:rPr>
          <w:lang w:val="en-US"/>
        </w:rPr>
        <w:t xml:space="preserve">. It corresponds to the published </w:t>
      </w:r>
      <w:proofErr w:type="gramStart"/>
      <w:r w:rsidR="009D616A" w:rsidRPr="00136FFD">
        <w:rPr>
          <w:lang w:val="en-US"/>
        </w:rPr>
        <w:t>results.</w:t>
      </w:r>
      <w:r w:rsidR="009D616A" w:rsidRPr="00136FFD">
        <w:rPr>
          <w:vertAlign w:val="superscript"/>
          <w:lang w:val="en-US"/>
        </w:rPr>
        <w:t>[</w:t>
      </w:r>
      <w:proofErr w:type="gramEnd"/>
      <w:r w:rsidR="009D616A" w:rsidRPr="00136FFD">
        <w:rPr>
          <w:rStyle w:val="EndnoteReference"/>
          <w:lang w:val="en-US"/>
        </w:rPr>
        <w:endnoteReference w:id="4"/>
      </w:r>
      <w:r w:rsidR="009D616A" w:rsidRPr="00136FFD">
        <w:rPr>
          <w:vertAlign w:val="superscript"/>
          <w:lang w:val="en-US"/>
        </w:rPr>
        <w:t>]</w:t>
      </w:r>
    </w:p>
    <w:p w14:paraId="300226DF" w14:textId="77777777" w:rsidR="009D616A" w:rsidRPr="00136FFD" w:rsidRDefault="009D616A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7D8F613F" w14:textId="6C70327D" w:rsidR="00853211" w:rsidRPr="00136FFD" w:rsidRDefault="00136FFD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136FFD"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2FAA0330" wp14:editId="219A6C79">
            <wp:simplePos x="0" y="0"/>
            <wp:positionH relativeFrom="margin">
              <wp:posOffset>39370</wp:posOffset>
            </wp:positionH>
            <wp:positionV relativeFrom="margin">
              <wp:posOffset>5360670</wp:posOffset>
            </wp:positionV>
            <wp:extent cx="1181100" cy="542925"/>
            <wp:effectExtent l="0" t="0" r="0" b="3175"/>
            <wp:wrapSquare wrapText="bothSides"/>
            <wp:docPr id="1278757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5789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1D5" w:rsidRPr="00136FFD">
        <w:rPr>
          <w:b/>
          <w:bCs/>
          <w:lang w:val="en-US"/>
        </w:rPr>
        <w:t>3-(1-benzyl-1H-1,2,3-triazol-4-</w:t>
      </w:r>
      <w:proofErr w:type="gramStart"/>
      <w:r w:rsidR="002F11D5" w:rsidRPr="00136FFD">
        <w:rPr>
          <w:b/>
          <w:bCs/>
          <w:lang w:val="en-US"/>
        </w:rPr>
        <w:t>yl)pentan</w:t>
      </w:r>
      <w:proofErr w:type="gramEnd"/>
      <w:r w:rsidR="002F11D5" w:rsidRPr="00136FFD">
        <w:rPr>
          <w:b/>
          <w:bCs/>
          <w:lang w:val="en-US"/>
        </w:rPr>
        <w:t>-3-ol</w:t>
      </w:r>
      <w:r w:rsidR="00F07861" w:rsidRPr="00136FFD">
        <w:rPr>
          <w:b/>
          <w:bCs/>
          <w:lang w:val="en-US"/>
        </w:rPr>
        <w:t xml:space="preserve"> (3g)</w:t>
      </w:r>
    </w:p>
    <w:p w14:paraId="6A953E23" w14:textId="7787FF6F" w:rsidR="00C01609" w:rsidRPr="00136FFD" w:rsidRDefault="00C01609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  <w:r w:rsidRPr="00136FFD">
        <w:rPr>
          <w:lang w:val="en-US"/>
        </w:rPr>
        <w:t xml:space="preserve">The general procedure was followed using 115.0 mg, (1.02 mmol) </w:t>
      </w:r>
      <w:r w:rsidR="002F71D5" w:rsidRPr="00136FFD">
        <w:rPr>
          <w:lang w:val="en-US"/>
        </w:rPr>
        <w:t>3-ethyl-1-pentyn-3-ol</w:t>
      </w:r>
      <w:r w:rsidRPr="00136FFD">
        <w:rPr>
          <w:lang w:val="en-US"/>
        </w:rPr>
        <w:t xml:space="preserve">, 153.1 mg, (1.15 mmol) benzyl </w:t>
      </w:r>
      <w:proofErr w:type="spellStart"/>
      <w:r w:rsidRPr="00136FFD">
        <w:rPr>
          <w:lang w:val="en-US"/>
        </w:rPr>
        <w:t>azide</w:t>
      </w:r>
      <w:proofErr w:type="spellEnd"/>
      <w:r w:rsidRPr="00136FFD">
        <w:rPr>
          <w:lang w:val="en-US"/>
        </w:rPr>
        <w:t>, 10 µl (7.8 mg) triethylamine, 2.3 mg copper(I) iodide, and 2.5 ml of Cyrene as solvent. The reaction mixture was stirred overnight at 30°C. 20 ml of cold distilled water</w:t>
      </w:r>
      <w:r w:rsidR="00B75D63" w:rsidRPr="00136FFD">
        <w:rPr>
          <w:lang w:val="en-US"/>
        </w:rPr>
        <w:t xml:space="preserve"> and 10 ml diethyl ether are</w:t>
      </w:r>
      <w:r w:rsidRPr="00136FFD">
        <w:rPr>
          <w:lang w:val="en-US"/>
        </w:rPr>
        <w:t xml:space="preserve"> added, followed by intensive stirring. </w:t>
      </w:r>
      <w:r w:rsidR="00B75D63" w:rsidRPr="00136FFD">
        <w:rPr>
          <w:lang w:val="en-US"/>
        </w:rPr>
        <w:t xml:space="preserve">The ether phase </w:t>
      </w:r>
      <w:r w:rsidR="00136FFD" w:rsidRPr="00136FFD">
        <w:rPr>
          <w:lang w:val="en-US"/>
        </w:rPr>
        <w:t xml:space="preserve">was </w:t>
      </w:r>
      <w:r w:rsidR="00B75D63" w:rsidRPr="00136FFD">
        <w:rPr>
          <w:lang w:val="en-US"/>
        </w:rPr>
        <w:t>washed with water (3 x 3 ml). The solution was dried with MgSO</w:t>
      </w:r>
      <w:r w:rsidR="00B75D63" w:rsidRPr="00136FFD">
        <w:rPr>
          <w:vertAlign w:val="subscript"/>
          <w:lang w:val="en-US"/>
        </w:rPr>
        <w:t>4</w:t>
      </w:r>
      <w:r w:rsidR="00B75D63" w:rsidRPr="00136FFD">
        <w:rPr>
          <w:lang w:val="en-US"/>
        </w:rPr>
        <w:t xml:space="preserve"> </w:t>
      </w:r>
      <w:r w:rsidR="00136FFD" w:rsidRPr="00136FFD">
        <w:rPr>
          <w:lang w:val="en-US"/>
        </w:rPr>
        <w:t xml:space="preserve">and </w:t>
      </w:r>
      <w:r w:rsidR="00B75D63" w:rsidRPr="00136FFD">
        <w:rPr>
          <w:lang w:val="en-US"/>
        </w:rPr>
        <w:t>filtered, and the solvent was removed in vacuo</w:t>
      </w:r>
      <w:r w:rsidRPr="00136FFD">
        <w:rPr>
          <w:lang w:val="en-US"/>
        </w:rPr>
        <w:t>. Yield: 127.0 mg (50 %)</w:t>
      </w:r>
      <w:r w:rsidR="00BE1E54">
        <w:rPr>
          <w:lang w:val="en-US"/>
        </w:rPr>
        <w:t>,</w:t>
      </w:r>
      <w:r w:rsidRPr="00136FFD">
        <w:rPr>
          <w:lang w:val="en-US"/>
        </w:rPr>
        <w:t xml:space="preserve"> </w:t>
      </w:r>
      <w:r w:rsidR="00B75D63" w:rsidRPr="00136FFD">
        <w:rPr>
          <w:lang w:val="en-US"/>
        </w:rPr>
        <w:t>s</w:t>
      </w:r>
      <w:r w:rsidR="00BE1E54">
        <w:rPr>
          <w:lang w:val="en-US"/>
        </w:rPr>
        <w:t>l</w:t>
      </w:r>
      <w:r w:rsidR="00B75D63" w:rsidRPr="00136FFD">
        <w:rPr>
          <w:lang w:val="en-US"/>
        </w:rPr>
        <w:t>ightly yellowis</w:t>
      </w:r>
      <w:r w:rsidR="00136FFD" w:rsidRPr="00136FFD">
        <w:rPr>
          <w:lang w:val="en-US"/>
        </w:rPr>
        <w:t>h</w:t>
      </w:r>
      <w:r w:rsidR="00B75D63" w:rsidRPr="00136FFD">
        <w:rPr>
          <w:lang w:val="en-US"/>
        </w:rPr>
        <w:t xml:space="preserve"> solid</w:t>
      </w:r>
      <w:r w:rsidRPr="00136FFD">
        <w:rPr>
          <w:lang w:val="en-US"/>
        </w:rPr>
        <w:t>.</w:t>
      </w:r>
      <w:r w:rsidRPr="00136FFD">
        <w:rPr>
          <w:vertAlign w:val="superscript"/>
          <w:lang w:val="en-US"/>
        </w:rPr>
        <w:t xml:space="preserve"> 1</w:t>
      </w:r>
      <w:r w:rsidRPr="00136FFD">
        <w:rPr>
          <w:lang w:val="en-US"/>
        </w:rPr>
        <w:t>H NMR (500 MHz, CDCl</w:t>
      </w:r>
      <w:r w:rsidRPr="00136FFD">
        <w:rPr>
          <w:vertAlign w:val="subscript"/>
          <w:lang w:val="en-US"/>
        </w:rPr>
        <w:t>3</w:t>
      </w:r>
      <w:r w:rsidRPr="00136FFD">
        <w:rPr>
          <w:lang w:val="en-US"/>
        </w:rPr>
        <w:t xml:space="preserve">, TMS, ppm): δ= </w:t>
      </w:r>
      <w:r w:rsidRPr="00136FFD">
        <w:rPr>
          <w:color w:val="000000"/>
          <w:lang w:val="en-US"/>
        </w:rPr>
        <w:t xml:space="preserve">0.80 (t, </w:t>
      </w:r>
      <w:r w:rsidRPr="00136FFD">
        <w:rPr>
          <w:i/>
          <w:iCs/>
          <w:color w:val="000000"/>
          <w:lang w:val="en-US"/>
        </w:rPr>
        <w:t>J</w:t>
      </w:r>
      <w:r w:rsidRPr="00136FFD">
        <w:rPr>
          <w:color w:val="000000"/>
          <w:lang w:val="en-US"/>
        </w:rPr>
        <w:t xml:space="preserve"> = 7.5 Hz, 6H), 1.78 – 1.94 (m, 4H), 2.50 (s, 1H), 5.51 (s, 2H), 7.24 (dd, </w:t>
      </w:r>
      <w:r w:rsidRPr="00136FFD">
        <w:rPr>
          <w:i/>
          <w:iCs/>
          <w:color w:val="000000"/>
          <w:lang w:val="en-US"/>
        </w:rPr>
        <w:t>J</w:t>
      </w:r>
      <w:r w:rsidRPr="00136FFD">
        <w:rPr>
          <w:color w:val="000000"/>
          <w:lang w:val="en-US"/>
        </w:rPr>
        <w:t xml:space="preserve"> = 7.6, 2.0 Hz, 2H), 7.30 – 7.41 (m, 4H). </w:t>
      </w:r>
      <w:r w:rsidRPr="00136FFD">
        <w:rPr>
          <w:color w:val="000000"/>
          <w:vertAlign w:val="superscript"/>
          <w:lang w:val="en-US"/>
        </w:rPr>
        <w:t>13</w:t>
      </w:r>
      <w:r w:rsidRPr="00136FFD">
        <w:rPr>
          <w:color w:val="000000"/>
          <w:lang w:val="en-US"/>
        </w:rPr>
        <w:t>C NMR (126 MHz, CDCl</w:t>
      </w:r>
      <w:r w:rsidRPr="00136FFD">
        <w:rPr>
          <w:color w:val="000000"/>
          <w:vertAlign w:val="subscript"/>
          <w:lang w:val="en-US"/>
        </w:rPr>
        <w:t>3</w:t>
      </w:r>
      <w:r w:rsidRPr="00136FFD">
        <w:rPr>
          <w:color w:val="000000"/>
          <w:lang w:val="en-US"/>
        </w:rPr>
        <w:t>, TMS, ppm): δ= 7.80, 33.75, 54.09, 74.11, 120.44, 127.89, 128.66, 129.10, 134.83, 153.57.</w:t>
      </w:r>
    </w:p>
    <w:p w14:paraId="464707E3" w14:textId="316AC361" w:rsidR="00C01609" w:rsidRPr="00136FFD" w:rsidRDefault="00C01609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6CB899FF" w14:textId="31686A78" w:rsidR="00667927" w:rsidRPr="00136FFD" w:rsidRDefault="00667927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136FFD">
        <w:rPr>
          <w:b/>
          <w:bCs/>
          <w:lang w:val="en-US"/>
        </w:rPr>
        <w:t>1-(1-benzyl-1H-1,2,3-triazol-4-</w:t>
      </w:r>
      <w:proofErr w:type="gramStart"/>
      <w:r w:rsidRPr="00136FFD">
        <w:rPr>
          <w:b/>
          <w:bCs/>
          <w:lang w:val="en-US"/>
        </w:rPr>
        <w:t>yl)cyclohexanol</w:t>
      </w:r>
      <w:proofErr w:type="gramEnd"/>
      <w:r w:rsidR="00F07861" w:rsidRPr="00136FFD">
        <w:rPr>
          <w:b/>
          <w:bCs/>
          <w:lang w:val="en-US"/>
        </w:rPr>
        <w:t xml:space="preserve"> (3h)</w:t>
      </w:r>
    </w:p>
    <w:p w14:paraId="408B28AE" w14:textId="72F17FB9" w:rsidR="00667927" w:rsidRPr="00136FFD" w:rsidRDefault="00136FFD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  <w:r w:rsidRPr="00136FFD">
        <w:rPr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1C562506" wp14:editId="786658FA">
            <wp:simplePos x="0" y="0"/>
            <wp:positionH relativeFrom="margin">
              <wp:posOffset>1270</wp:posOffset>
            </wp:positionH>
            <wp:positionV relativeFrom="margin">
              <wp:posOffset>7856220</wp:posOffset>
            </wp:positionV>
            <wp:extent cx="1060450" cy="494665"/>
            <wp:effectExtent l="0" t="0" r="6350" b="635"/>
            <wp:wrapSquare wrapText="bothSides"/>
            <wp:docPr id="1216699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9977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BBD" w:rsidRPr="00136FFD">
        <w:rPr>
          <w:lang w:val="en-US"/>
        </w:rPr>
        <w:t xml:space="preserve">The general procedure was followed using 125.9 mg, (1.01 mmol) 1-ethynyl-1-cyclohexanol, 155.4 mg, (1.15 mmol) benzyl </w:t>
      </w:r>
      <w:proofErr w:type="spellStart"/>
      <w:r w:rsidR="00C33BBD" w:rsidRPr="00136FFD">
        <w:rPr>
          <w:lang w:val="en-US"/>
        </w:rPr>
        <w:t>azide</w:t>
      </w:r>
      <w:proofErr w:type="spellEnd"/>
      <w:r w:rsidR="00C33BBD" w:rsidRPr="00136FFD">
        <w:rPr>
          <w:lang w:val="en-US"/>
        </w:rPr>
        <w:t xml:space="preserve">, 10 µl (8.8 mg) triethylamine, 2.3 mg copper(I) iodide, and 2.5 ml of Cyrene as solvent. The reaction mixture was stirred overnight at 30°C. 20 ml of cold distilled water and 10 ml diethyl ether are added, followed by intensive stirring. The ether phase </w:t>
      </w:r>
      <w:r w:rsidR="00EB4471">
        <w:rPr>
          <w:lang w:val="en-US"/>
        </w:rPr>
        <w:t xml:space="preserve">was </w:t>
      </w:r>
      <w:r w:rsidR="00C33BBD" w:rsidRPr="00136FFD">
        <w:rPr>
          <w:lang w:val="en-US"/>
        </w:rPr>
        <w:t>washed with water (3 x 3 ml). The solution was dried with MgSO</w:t>
      </w:r>
      <w:r w:rsidR="00C33BBD" w:rsidRPr="00136FFD">
        <w:rPr>
          <w:vertAlign w:val="subscript"/>
          <w:lang w:val="en-US"/>
        </w:rPr>
        <w:t>4</w:t>
      </w:r>
      <w:r w:rsidR="00C33BBD" w:rsidRPr="00136FFD">
        <w:rPr>
          <w:lang w:val="en-US"/>
        </w:rPr>
        <w:t xml:space="preserve">, filtered, and the solvent was </w:t>
      </w:r>
      <w:r w:rsidR="00C33BBD" w:rsidRPr="00136FFD">
        <w:rPr>
          <w:lang w:val="en-US"/>
        </w:rPr>
        <w:lastRenderedPageBreak/>
        <w:t xml:space="preserve">removed in vacuo. Yield: 225.8 mg (87 %) white solid. </w:t>
      </w:r>
      <w:r w:rsidR="00C33BBD" w:rsidRPr="00136FFD">
        <w:rPr>
          <w:vertAlign w:val="superscript"/>
          <w:lang w:val="en-US"/>
        </w:rPr>
        <w:t>1</w:t>
      </w:r>
      <w:r w:rsidR="00C33BBD" w:rsidRPr="00136FFD">
        <w:rPr>
          <w:lang w:val="en-US"/>
        </w:rPr>
        <w:t>H NMR (500 MHz, CDCl</w:t>
      </w:r>
      <w:r w:rsidR="00C33BBD" w:rsidRPr="00136FFD">
        <w:rPr>
          <w:vertAlign w:val="subscript"/>
          <w:lang w:val="en-US"/>
        </w:rPr>
        <w:t>3</w:t>
      </w:r>
      <w:r w:rsidR="00C33BBD" w:rsidRPr="00136FFD">
        <w:rPr>
          <w:lang w:val="en-US"/>
        </w:rPr>
        <w:t>, TMS, ppm): δ= 1.28 – 1.39 (m, 1H), 1.53 (</w:t>
      </w:r>
      <w:proofErr w:type="spellStart"/>
      <w:r w:rsidR="00C33BBD" w:rsidRPr="00136FFD">
        <w:rPr>
          <w:lang w:val="en-US"/>
        </w:rPr>
        <w:t>dq</w:t>
      </w:r>
      <w:proofErr w:type="spellEnd"/>
      <w:r w:rsidR="00C33BBD" w:rsidRPr="00136FFD">
        <w:rPr>
          <w:lang w:val="en-US"/>
        </w:rPr>
        <w:t xml:space="preserve">, </w:t>
      </w:r>
      <w:r w:rsidR="00C33BBD" w:rsidRPr="00136FFD">
        <w:rPr>
          <w:i/>
          <w:iCs/>
          <w:lang w:val="en-US"/>
        </w:rPr>
        <w:t>J</w:t>
      </w:r>
      <w:r w:rsidR="00C33BBD" w:rsidRPr="00136FFD">
        <w:rPr>
          <w:lang w:val="en-US"/>
        </w:rPr>
        <w:t xml:space="preserve"> = 9.0, 4.4 Hz, 2H), 1.61 (</w:t>
      </w:r>
      <w:proofErr w:type="spellStart"/>
      <w:r w:rsidR="00C33BBD" w:rsidRPr="00136FFD">
        <w:rPr>
          <w:lang w:val="en-US"/>
        </w:rPr>
        <w:t>dq</w:t>
      </w:r>
      <w:proofErr w:type="spellEnd"/>
      <w:r w:rsidR="00C33BBD" w:rsidRPr="00136FFD">
        <w:rPr>
          <w:lang w:val="en-US"/>
        </w:rPr>
        <w:t xml:space="preserve">, </w:t>
      </w:r>
      <w:r w:rsidR="00C33BBD" w:rsidRPr="00136FFD">
        <w:rPr>
          <w:i/>
          <w:iCs/>
          <w:lang w:val="en-US"/>
        </w:rPr>
        <w:t>J</w:t>
      </w:r>
      <w:r w:rsidR="00C33BBD" w:rsidRPr="00136FFD">
        <w:rPr>
          <w:lang w:val="en-US"/>
        </w:rPr>
        <w:t xml:space="preserve"> = 9.0, 4.7 Hz, 1H), 1.67 – 1.78 (m, 2H), 1.86 (s, 1H), 1.90 – 1.98 (m, 2H), 2.47 (s, 1H), 5.49 (s, 2H), 7.27 (d, </w:t>
      </w:r>
      <w:r w:rsidR="00C33BBD" w:rsidRPr="00136FFD">
        <w:rPr>
          <w:i/>
          <w:iCs/>
          <w:lang w:val="en-US"/>
        </w:rPr>
        <w:t>J</w:t>
      </w:r>
      <w:r w:rsidR="00C33BBD" w:rsidRPr="00136FFD">
        <w:rPr>
          <w:lang w:val="en-US"/>
        </w:rPr>
        <w:t xml:space="preserve"> = 2.6 Hz, 2H), 7.37 (d, </w:t>
      </w:r>
      <w:r w:rsidR="00C33BBD" w:rsidRPr="00136FFD">
        <w:rPr>
          <w:i/>
          <w:iCs/>
          <w:lang w:val="en-US"/>
        </w:rPr>
        <w:t>J</w:t>
      </w:r>
      <w:r w:rsidR="00C33BBD" w:rsidRPr="00136FFD">
        <w:rPr>
          <w:lang w:val="en-US"/>
        </w:rPr>
        <w:t xml:space="preserve"> = 7.3 Hz, 4H). </w:t>
      </w:r>
      <w:r w:rsidR="00C33BBD" w:rsidRPr="00136FFD">
        <w:rPr>
          <w:vertAlign w:val="superscript"/>
          <w:lang w:val="en-US"/>
        </w:rPr>
        <w:t>13</w:t>
      </w:r>
      <w:r w:rsidR="00C33BBD" w:rsidRPr="00136FFD">
        <w:rPr>
          <w:lang w:val="en-US"/>
        </w:rPr>
        <w:t>C NMR (126 MHz, CDCl</w:t>
      </w:r>
      <w:r w:rsidR="00C33BBD" w:rsidRPr="00136FFD">
        <w:rPr>
          <w:vertAlign w:val="subscript"/>
          <w:lang w:val="en-US"/>
        </w:rPr>
        <w:t>3</w:t>
      </w:r>
      <w:r w:rsidR="00C33BBD" w:rsidRPr="00136FFD">
        <w:rPr>
          <w:lang w:val="en-US"/>
        </w:rPr>
        <w:t xml:space="preserve">, TMS, ppm): δ= 21.94, 25.35, 38.11, 54.14, 69.55, 119.55, 128.12, 128.71, 129.10, 134.67, 156.12. It corresponds to the published </w:t>
      </w:r>
      <w:proofErr w:type="gramStart"/>
      <w:r w:rsidR="00C33BBD" w:rsidRPr="00136FFD">
        <w:rPr>
          <w:lang w:val="en-US"/>
        </w:rPr>
        <w:t>results.</w:t>
      </w:r>
      <w:r w:rsidR="00C33BBD" w:rsidRPr="00136FFD">
        <w:rPr>
          <w:vertAlign w:val="superscript"/>
          <w:lang w:val="en-US"/>
        </w:rPr>
        <w:t>[</w:t>
      </w:r>
      <w:bookmarkStart w:id="5" w:name="_Ref193651570"/>
      <w:proofErr w:type="gramEnd"/>
      <w:r w:rsidR="00C33BBD" w:rsidRPr="00136FFD">
        <w:rPr>
          <w:rStyle w:val="EndnoteReference"/>
          <w:lang w:val="en-US"/>
        </w:rPr>
        <w:endnoteReference w:id="5"/>
      </w:r>
      <w:bookmarkEnd w:id="5"/>
      <w:r w:rsidR="00C33BBD" w:rsidRPr="00136FFD">
        <w:rPr>
          <w:vertAlign w:val="superscript"/>
          <w:lang w:val="en-US"/>
        </w:rPr>
        <w:t>]</w:t>
      </w:r>
    </w:p>
    <w:p w14:paraId="06E22018" w14:textId="5E85E306" w:rsidR="002E2A7C" w:rsidRPr="00DB6B91" w:rsidRDefault="002E2A7C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</w:p>
    <w:p w14:paraId="0335A2EB" w14:textId="6CAC4372" w:rsidR="00C33BBD" w:rsidRPr="00DB6B91" w:rsidRDefault="00C33BBD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DB6B91">
        <w:rPr>
          <w:b/>
          <w:bCs/>
          <w:lang w:val="en-US"/>
        </w:rPr>
        <w:t>1-hexyl-4-phenyl-1H-1,2,3-triazole</w:t>
      </w:r>
      <w:r w:rsidR="00610A91" w:rsidRPr="00DB6B91">
        <w:rPr>
          <w:b/>
          <w:bCs/>
          <w:lang w:val="en-US"/>
        </w:rPr>
        <w:t xml:space="preserve"> (</w:t>
      </w:r>
      <w:r w:rsidR="00C725FA" w:rsidRPr="00DB6B91">
        <w:rPr>
          <w:b/>
          <w:bCs/>
          <w:lang w:val="en-US"/>
        </w:rPr>
        <w:t>5b</w:t>
      </w:r>
      <w:r w:rsidR="00610A91" w:rsidRPr="00DB6B91">
        <w:rPr>
          <w:b/>
          <w:bCs/>
          <w:lang w:val="en-US"/>
        </w:rPr>
        <w:t>)</w:t>
      </w:r>
    </w:p>
    <w:p w14:paraId="17088B73" w14:textId="2F8FF11D" w:rsidR="00314198" w:rsidRPr="00DB6B91" w:rsidRDefault="00DB6B91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  <w:r w:rsidRPr="00DB6B91"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10B8E454" wp14:editId="27C1D248">
            <wp:simplePos x="0" y="0"/>
            <wp:positionH relativeFrom="margin">
              <wp:posOffset>39370</wp:posOffset>
            </wp:positionH>
            <wp:positionV relativeFrom="margin">
              <wp:posOffset>1772920</wp:posOffset>
            </wp:positionV>
            <wp:extent cx="1219200" cy="473710"/>
            <wp:effectExtent l="0" t="0" r="0" b="0"/>
            <wp:wrapSquare wrapText="bothSides"/>
            <wp:docPr id="1713547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4725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459" w:rsidRPr="00DB6B91">
        <w:rPr>
          <w:lang w:val="en-US"/>
        </w:rPr>
        <w:t xml:space="preserve">The general procedure was followed using 185.7 mg </w:t>
      </w:r>
      <w:proofErr w:type="gramStart"/>
      <w:r w:rsidR="00171459" w:rsidRPr="00DB6B91">
        <w:rPr>
          <w:lang w:val="en-US"/>
        </w:rPr>
        <w:t>( 1.12</w:t>
      </w:r>
      <w:proofErr w:type="gramEnd"/>
      <w:r w:rsidR="00171459" w:rsidRPr="00DB6B91">
        <w:rPr>
          <w:lang w:val="en-US"/>
        </w:rPr>
        <w:t xml:space="preserve"> mmol) 1-bromohexane 92.6 (1.42 mmol) sodium-</w:t>
      </w:r>
      <w:proofErr w:type="spellStart"/>
      <w:r w:rsidR="00171459" w:rsidRPr="00DB6B91">
        <w:rPr>
          <w:lang w:val="en-US"/>
        </w:rPr>
        <w:t>azide</w:t>
      </w:r>
      <w:proofErr w:type="spellEnd"/>
      <w:r w:rsidR="00171459" w:rsidRPr="00DB6B91">
        <w:rPr>
          <w:lang w:val="en-US"/>
        </w:rPr>
        <w:t xml:space="preserve"> and 2.5 ml of Cyrene as solvent.</w:t>
      </w:r>
      <w:r>
        <w:rPr>
          <w:lang w:val="en-US"/>
        </w:rPr>
        <w:t xml:space="preserve"> </w:t>
      </w:r>
      <w:r w:rsidR="00171459" w:rsidRPr="00DB6B91">
        <w:rPr>
          <w:lang w:val="en-US"/>
        </w:rPr>
        <w:t xml:space="preserve">It </w:t>
      </w:r>
      <w:r>
        <w:rPr>
          <w:lang w:val="en-US"/>
        </w:rPr>
        <w:t xml:space="preserve">was </w:t>
      </w:r>
      <w:r w:rsidR="00171459" w:rsidRPr="00DB6B91">
        <w:rPr>
          <w:lang w:val="en-US"/>
        </w:rPr>
        <w:t>heated and stir</w:t>
      </w:r>
      <w:r>
        <w:rPr>
          <w:lang w:val="en-US"/>
        </w:rPr>
        <w:t>r</w:t>
      </w:r>
      <w:r w:rsidR="00171459" w:rsidRPr="00DB6B91">
        <w:rPr>
          <w:lang w:val="en-US"/>
        </w:rPr>
        <w:t xml:space="preserve">ed at 85°C for </w:t>
      </w:r>
      <w:r w:rsidR="00D1063D">
        <w:rPr>
          <w:lang w:val="en-US"/>
        </w:rPr>
        <w:t>8</w:t>
      </w:r>
      <w:r w:rsidR="00171459" w:rsidRPr="00DB6B91">
        <w:rPr>
          <w:lang w:val="en-US"/>
        </w:rPr>
        <w:t xml:space="preserve"> </w:t>
      </w:r>
      <w:proofErr w:type="spellStart"/>
      <w:r w:rsidR="00171459" w:rsidRPr="00DB6B91">
        <w:rPr>
          <w:lang w:val="en-US"/>
        </w:rPr>
        <w:t>h</w:t>
      </w:r>
      <w:r>
        <w:rPr>
          <w:lang w:val="en-US"/>
        </w:rPr>
        <w:t>s</w:t>
      </w:r>
      <w:proofErr w:type="spellEnd"/>
      <w:r w:rsidR="00171459" w:rsidRPr="00DB6B91">
        <w:rPr>
          <w:lang w:val="en-US"/>
        </w:rPr>
        <w:t>. 106.0 mg (1.0</w:t>
      </w:r>
      <w:r w:rsidR="00314198" w:rsidRPr="00DB6B91">
        <w:rPr>
          <w:lang w:val="en-US"/>
        </w:rPr>
        <w:t>4</w:t>
      </w:r>
      <w:r w:rsidR="00171459" w:rsidRPr="00DB6B91">
        <w:rPr>
          <w:lang w:val="en-US"/>
        </w:rPr>
        <w:t xml:space="preserve"> mmol) phenylacetylene, 10 µl (12.5 mg) triethylamine, 2.0 mg copper(I) iodide added</w:t>
      </w:r>
      <w:r>
        <w:rPr>
          <w:lang w:val="en-US"/>
        </w:rPr>
        <w:t>.</w:t>
      </w:r>
      <w:r w:rsidR="00171459" w:rsidRPr="00DB6B91">
        <w:rPr>
          <w:lang w:val="en-US"/>
        </w:rPr>
        <w:t xml:space="preserve"> The reaction mixture was stirred overnight at 30°C. 20 ml of cold distilled water is added, followed by intensive stirring. The solid product was filtered and washed with distilled water (3 x 5 ml). It dried until constant weight under the fume hood. Yield: 134.6 mg (57 %) </w:t>
      </w:r>
      <w:r w:rsidR="00314198" w:rsidRPr="00DB6B91">
        <w:rPr>
          <w:lang w:val="en-US"/>
        </w:rPr>
        <w:t>beige</w:t>
      </w:r>
      <w:r w:rsidR="00171459" w:rsidRPr="00DB6B91">
        <w:rPr>
          <w:lang w:val="en-US"/>
        </w:rPr>
        <w:t xml:space="preserve"> solid</w:t>
      </w:r>
      <w:r w:rsidR="00314198" w:rsidRPr="00DB6B91">
        <w:rPr>
          <w:lang w:val="en-US"/>
        </w:rPr>
        <w:t xml:space="preserve">. </w:t>
      </w:r>
      <w:r w:rsidR="00314198" w:rsidRPr="00DB6B91">
        <w:rPr>
          <w:color w:val="000000"/>
          <w:vertAlign w:val="superscript"/>
          <w:lang w:val="en-US"/>
        </w:rPr>
        <w:t>1</w:t>
      </w:r>
      <w:r w:rsidR="00314198" w:rsidRPr="00DB6B91">
        <w:rPr>
          <w:color w:val="000000"/>
          <w:lang w:val="en-US"/>
        </w:rPr>
        <w:t>H NMR (500 MHz, CDCl</w:t>
      </w:r>
      <w:r w:rsidR="00314198" w:rsidRPr="00DB6B91">
        <w:rPr>
          <w:color w:val="000000"/>
          <w:vertAlign w:val="subscript"/>
          <w:lang w:val="en-US"/>
        </w:rPr>
        <w:t>3</w:t>
      </w:r>
      <w:r w:rsidR="00314198" w:rsidRPr="00DB6B91">
        <w:rPr>
          <w:color w:val="000000"/>
          <w:lang w:val="en-US"/>
        </w:rPr>
        <w:t xml:space="preserve">, TMS, ppm): δ= 0.85 – 0.91 (m, 3H), 1.26 – 1.40 (m, 6H), 1.93 (p, </w:t>
      </w:r>
      <w:r w:rsidR="00314198" w:rsidRPr="00DB6B91">
        <w:rPr>
          <w:i/>
          <w:iCs/>
          <w:color w:val="000000"/>
          <w:lang w:val="en-US"/>
        </w:rPr>
        <w:t>J</w:t>
      </w:r>
      <w:r w:rsidR="00314198" w:rsidRPr="00DB6B91">
        <w:rPr>
          <w:color w:val="000000"/>
          <w:lang w:val="en-US"/>
        </w:rPr>
        <w:t xml:space="preserve"> = 7.2 Hz, 2H), 4.38 (t, </w:t>
      </w:r>
      <w:r w:rsidR="00314198" w:rsidRPr="00DB6B91">
        <w:rPr>
          <w:i/>
          <w:iCs/>
          <w:color w:val="000000"/>
          <w:lang w:val="en-US"/>
        </w:rPr>
        <w:t>J</w:t>
      </w:r>
      <w:r w:rsidR="00314198" w:rsidRPr="00DB6B91">
        <w:rPr>
          <w:color w:val="000000"/>
          <w:lang w:val="en-US"/>
        </w:rPr>
        <w:t xml:space="preserve"> = 7.2 Hz, 2H), 7.29 – 7.36 (m, 1H), 7.42 (t, </w:t>
      </w:r>
      <w:r w:rsidR="00314198" w:rsidRPr="00DB6B91">
        <w:rPr>
          <w:i/>
          <w:iCs/>
          <w:color w:val="000000"/>
          <w:lang w:val="en-US"/>
        </w:rPr>
        <w:t>J</w:t>
      </w:r>
      <w:r w:rsidR="00314198" w:rsidRPr="00DB6B91">
        <w:rPr>
          <w:color w:val="000000"/>
          <w:lang w:val="en-US"/>
        </w:rPr>
        <w:t xml:space="preserve"> = 7.6 Hz, 2H), 7.74 (s, 1H), 7.83 (dd, </w:t>
      </w:r>
      <w:r w:rsidR="00314198" w:rsidRPr="00DB6B91">
        <w:rPr>
          <w:i/>
          <w:iCs/>
          <w:color w:val="000000"/>
          <w:lang w:val="en-US"/>
        </w:rPr>
        <w:t>J</w:t>
      </w:r>
      <w:r w:rsidR="00314198" w:rsidRPr="00DB6B91">
        <w:rPr>
          <w:color w:val="000000"/>
          <w:lang w:val="en-US"/>
        </w:rPr>
        <w:t xml:space="preserve"> = 8.3, 1.3 Hz, 2H).</w:t>
      </w:r>
      <w:r w:rsidR="00314198" w:rsidRPr="00DB6B91">
        <w:rPr>
          <w:color w:val="000000"/>
          <w:vertAlign w:val="superscript"/>
          <w:lang w:val="en-US"/>
        </w:rPr>
        <w:t>13</w:t>
      </w:r>
      <w:r w:rsidR="00314198" w:rsidRPr="00DB6B91">
        <w:rPr>
          <w:color w:val="000000"/>
          <w:lang w:val="en-US"/>
        </w:rPr>
        <w:t>C NMR (126 MHz, CDCl</w:t>
      </w:r>
      <w:r w:rsidR="00314198" w:rsidRPr="00DB6B91">
        <w:rPr>
          <w:color w:val="000000"/>
          <w:vertAlign w:val="subscript"/>
          <w:lang w:val="en-US"/>
        </w:rPr>
        <w:t>3</w:t>
      </w:r>
      <w:r w:rsidR="00314198" w:rsidRPr="00DB6B91">
        <w:rPr>
          <w:color w:val="000000"/>
          <w:lang w:val="en-US"/>
        </w:rPr>
        <w:t xml:space="preserve">, TMS, ppm): δ= 13.95, 22.42, 26.17, 30.32, 31.17, 50.43, 119.41, 125.69, 128.06, 128.82, 130.77, 147.71. </w:t>
      </w:r>
      <w:r w:rsidR="00314198" w:rsidRPr="00DB6B91">
        <w:rPr>
          <w:lang w:val="en-US"/>
        </w:rPr>
        <w:t xml:space="preserve">It corresponds to the published </w:t>
      </w:r>
      <w:proofErr w:type="gramStart"/>
      <w:r w:rsidR="00314198" w:rsidRPr="00DB6B91">
        <w:rPr>
          <w:lang w:val="en-US"/>
        </w:rPr>
        <w:t>results.</w:t>
      </w:r>
      <w:r w:rsidR="00314198" w:rsidRPr="00DB6B91">
        <w:rPr>
          <w:vertAlign w:val="superscript"/>
          <w:lang w:val="en-US"/>
        </w:rPr>
        <w:t>[</w:t>
      </w:r>
      <w:proofErr w:type="gramEnd"/>
      <w:r w:rsidR="00FE1381" w:rsidRPr="00DB6B91">
        <w:rPr>
          <w:lang w:val="en-US"/>
        </w:rPr>
        <w:fldChar w:fldCharType="begin"/>
      </w:r>
      <w:r w:rsidR="00FE1381" w:rsidRPr="00DB6B91">
        <w:rPr>
          <w:vertAlign w:val="superscript"/>
          <w:lang w:val="en-US"/>
        </w:rPr>
        <w:instrText xml:space="preserve"> NOTEREF _Ref193651570 \h </w:instrText>
      </w:r>
      <w:r w:rsidR="009B72B5" w:rsidRPr="00DB6B91">
        <w:rPr>
          <w:lang w:val="en-US"/>
        </w:rPr>
        <w:instrText xml:space="preserve"> \* MERGEFORMAT </w:instrText>
      </w:r>
      <w:r w:rsidR="00FE1381" w:rsidRPr="00DB6B91">
        <w:rPr>
          <w:lang w:val="en-US"/>
        </w:rPr>
      </w:r>
      <w:r w:rsidR="00FE1381" w:rsidRPr="00DB6B91">
        <w:rPr>
          <w:lang w:val="en-US"/>
        </w:rPr>
        <w:fldChar w:fldCharType="separate"/>
      </w:r>
      <w:r w:rsidR="002353A5" w:rsidRPr="00DB6B91">
        <w:rPr>
          <w:vertAlign w:val="superscript"/>
          <w:lang w:val="en-US"/>
        </w:rPr>
        <w:t>5</w:t>
      </w:r>
      <w:r w:rsidR="00FE1381" w:rsidRPr="00DB6B91">
        <w:rPr>
          <w:lang w:val="en-US"/>
        </w:rPr>
        <w:fldChar w:fldCharType="end"/>
      </w:r>
      <w:r w:rsidR="00314198" w:rsidRPr="00DB6B91">
        <w:rPr>
          <w:vertAlign w:val="superscript"/>
          <w:lang w:val="en-US"/>
        </w:rPr>
        <w:t>]</w:t>
      </w:r>
    </w:p>
    <w:p w14:paraId="748BAD4F" w14:textId="77777777" w:rsidR="00314198" w:rsidRPr="00136FFD" w:rsidRDefault="00314198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7F5B2E2B" w14:textId="72D7BAB6" w:rsidR="00667927" w:rsidRPr="00DB6B91" w:rsidRDefault="00C33BBD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DB6B91">
        <w:rPr>
          <w:b/>
          <w:bCs/>
          <w:lang w:val="en-US"/>
        </w:rPr>
        <w:t>1-octyl-4-phenyl-1H-1,2,3-triazole</w:t>
      </w:r>
      <w:r w:rsidR="00125A77" w:rsidRPr="00DB6B91">
        <w:rPr>
          <w:b/>
          <w:bCs/>
          <w:lang w:val="en-US"/>
        </w:rPr>
        <w:t xml:space="preserve"> (</w:t>
      </w:r>
      <w:r w:rsidR="00C725FA" w:rsidRPr="00DB6B91">
        <w:rPr>
          <w:b/>
          <w:bCs/>
          <w:lang w:val="en-US"/>
        </w:rPr>
        <w:t>5c</w:t>
      </w:r>
      <w:r w:rsidR="00125A77" w:rsidRPr="00DB6B91">
        <w:rPr>
          <w:b/>
          <w:bCs/>
          <w:lang w:val="en-US"/>
        </w:rPr>
        <w:t>)</w:t>
      </w:r>
    </w:p>
    <w:p w14:paraId="3A2588D1" w14:textId="3AD18BEF" w:rsidR="00314198" w:rsidRPr="00DB6B91" w:rsidRDefault="00DB6B91" w:rsidP="002353A5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B6B9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D0548F2" wp14:editId="43C955E5">
            <wp:simplePos x="0" y="0"/>
            <wp:positionH relativeFrom="margin">
              <wp:posOffset>1270</wp:posOffset>
            </wp:positionH>
            <wp:positionV relativeFrom="margin">
              <wp:posOffset>4458970</wp:posOffset>
            </wp:positionV>
            <wp:extent cx="1162050" cy="503555"/>
            <wp:effectExtent l="0" t="0" r="0" b="4445"/>
            <wp:wrapSquare wrapText="bothSides"/>
            <wp:docPr id="219749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4925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220.5 mg </w:t>
      </w:r>
      <w:proofErr w:type="gramStart"/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>( 1.14</w:t>
      </w:r>
      <w:proofErr w:type="gramEnd"/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mmol) 1-bromooktane 92.8 (1.43 mmol) sodium-</w:t>
      </w:r>
      <w:proofErr w:type="spellStart"/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and 2.5 ml of Cyrene as solvent.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>heated and stir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ed at 85°C for </w:t>
      </w:r>
      <w:r w:rsidR="00D1063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h. 107.7 mg (1.05 mmol) phenylacetylene, 10 µl (11.4 mg) triethylamine, 2.1 mg copper(I) iodide added, The reaction mixture was stirred overnight at 30°C. 20 ml of cold distilled water is added, followed by intensive stirring. The solid product was filtered and washed with distilled water (3 x 5 ml). It dried until constant weight under the fume hood. Yield: 170.9 mg (63 %) beige solid. 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H NMR (500 MHz, CDCl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TMS, ppm): δ= 0.84 – 0.91 (m, 3H), 1.21 – 1.40 (m, 10H), 1.94 (p, </w:t>
      </w:r>
      <w:r w:rsidR="00314198" w:rsidRPr="00DB6B9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7.5 Hz, 2H), 4.38 (t, </w:t>
      </w:r>
      <w:r w:rsidR="00314198" w:rsidRPr="00DB6B9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7.2 Hz, 2H), 7.29 – 7.36 (m, 1H), 7.39 – 7.45 (m, 2H), 7.74 (s, 1H), 7.83 (dd, </w:t>
      </w:r>
      <w:r w:rsidR="00314198" w:rsidRPr="00DB6B9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J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8.3, 1.3 Hz, 2H). 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13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C NMR (126 MHz, CDCl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="00314198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, TMS, ppm): δ= 14.06, 22.60, 26.51, 28.98, 29.05, 30.36, 31.71, 50.44, 119.40, 125.69, 128.06, 128.82, 130.77, 147.72.</w:t>
      </w:r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It corresponds to the published </w:t>
      </w:r>
      <w:proofErr w:type="gramStart"/>
      <w:r w:rsidR="00314198" w:rsidRPr="00DB6B91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314198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4D7E39" w:rsidRPr="00DB6B91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4D7E39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instrText xml:space="preserve"> NOTEREF _Ref193651212 \h </w:instrText>
      </w:r>
      <w:r w:rsidR="009B72B5" w:rsidRPr="00DB6B91">
        <w:rPr>
          <w:rFonts w:ascii="Times New Roman" w:hAnsi="Times New Roman" w:cs="Times New Roman"/>
          <w:sz w:val="24"/>
          <w:szCs w:val="24"/>
          <w:lang w:val="en-US"/>
        </w:rPr>
        <w:instrText xml:space="preserve"> \* MERGEFORMAT </w:instrText>
      </w:r>
      <w:r w:rsidR="004D7E39" w:rsidRPr="00DB6B91">
        <w:rPr>
          <w:rFonts w:ascii="Times New Roman" w:hAnsi="Times New Roman" w:cs="Times New Roman"/>
          <w:sz w:val="24"/>
          <w:szCs w:val="24"/>
          <w:lang w:val="en-US"/>
        </w:rPr>
      </w:r>
      <w:r w:rsidR="004D7E39" w:rsidRPr="00DB6B91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2353A5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4D7E39" w:rsidRPr="00DB6B91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4D7E39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7245615D" w14:textId="77777777" w:rsidR="00667927" w:rsidRPr="00136FFD" w:rsidRDefault="00667927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54F7A813" w14:textId="346D4468" w:rsidR="00B25DAB" w:rsidRPr="00DB6B91" w:rsidRDefault="00B25DAB" w:rsidP="002353A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1-(4-methylbenzyl)-4-phenyl-1H-1,2,3-triazole</w:t>
      </w:r>
      <w:r w:rsidR="00125A77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="00C725FA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5d</w:t>
      </w:r>
      <w:r w:rsidR="00125A77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3BF7D44B" w14:textId="4AF1DD26" w:rsidR="00B25DAB" w:rsidRPr="00DB6B91" w:rsidRDefault="00DB6B91" w:rsidP="002353A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DB6B9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70FCC1A0" wp14:editId="1D67C316">
            <wp:simplePos x="0" y="0"/>
            <wp:positionH relativeFrom="margin">
              <wp:posOffset>989</wp:posOffset>
            </wp:positionH>
            <wp:positionV relativeFrom="margin">
              <wp:posOffset>7426325</wp:posOffset>
            </wp:positionV>
            <wp:extent cx="1162050" cy="538303"/>
            <wp:effectExtent l="0" t="0" r="0" b="0"/>
            <wp:wrapSquare wrapText="bothSides"/>
            <wp:docPr id="2051727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2748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3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209.4 mg </w:t>
      </w:r>
      <w:proofErr w:type="gramStart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( 1.13</w:t>
      </w:r>
      <w:proofErr w:type="gramEnd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mmol) 4-methylbenzyl bromide, 109.2 (1.68 mmol) sodium-</w:t>
      </w:r>
      <w:proofErr w:type="spellStart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and 2.5 ml of Cyrene as solvent.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3C5E76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heated and stir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ed at </w:t>
      </w:r>
      <w:r w:rsidR="00D1063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5°C for </w:t>
      </w:r>
      <w:r w:rsidR="00D1063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h. 108.7 mg (1.06 mmol) phenylacetylene, 10 µl (12.5 mg) triethylamine, 2.3 mg copper(I) iodide added</w:t>
      </w:r>
      <w:r w:rsidR="00EB4471" w:rsidRPr="00DB6B9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The reaction mixture was stirred overnight at 30°C. 20 ml of cold distilled water is added, followed by intensive stirring. The solid product was filtered and washed with distilled water (3 x 5 ml). It dried until constant weight under the fume hood. Yield: 235.6 mg (89 %) white solid.</w:t>
      </w:r>
      <w:r w:rsidR="00B25DAB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B25DAB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2.35 (s, 3H), 5.51 (s, 2H), 7.16 – 7.22 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lastRenderedPageBreak/>
        <w:t xml:space="preserve">(m, 4H), 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7.27 – 7.32 (m, 1H)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7.35 – 7.41 (m, 2H), 7.63 (s, 1H), 7.78 (dd, </w:t>
      </w:r>
      <w:r w:rsidR="00B25DAB" w:rsidRPr="00DB6B91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J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= 8.4, 1.4 Hz, 2H). </w:t>
      </w:r>
      <w:r w:rsidR="00B25DAB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C NMR (126 MHz, CDCl</w:t>
      </w:r>
      <w:r w:rsidR="00B25DAB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21.16, 54.01, 119.40, 125.68, 128.09, 128.12, 128.77, 129.79, 130.61, 131.66, 138.71, 148.13. It corresponds to the published </w:t>
      </w:r>
      <w:proofErr w:type="gramStart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901AD5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901AD5" w:rsidRPr="00DB6B91">
        <w:rPr>
          <w:rStyle w:val="EndnoteReference"/>
          <w:rFonts w:ascii="Times New Roman" w:hAnsi="Times New Roman" w:cs="Times New Roman"/>
          <w:sz w:val="24"/>
          <w:szCs w:val="24"/>
          <w:lang w:val="en-US"/>
        </w:rPr>
        <w:endnoteReference w:id="6"/>
      </w:r>
      <w:r w:rsidR="00901AD5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338F3DEF" w14:textId="1D698BF8" w:rsidR="00E37181" w:rsidRPr="00136FFD" w:rsidRDefault="00E37181" w:rsidP="002353A5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1947C37B" w14:textId="358A16A9" w:rsidR="00E37181" w:rsidRPr="00DB6B91" w:rsidRDefault="00E37181" w:rsidP="00125A77">
      <w:pPr>
        <w:tabs>
          <w:tab w:val="left" w:pos="476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1-(4-fluorobenzyl)-4-phenyl-1H-1,2,3-triazol</w:t>
      </w:r>
      <w:r w:rsidR="00125A77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e (</w:t>
      </w:r>
      <w:r w:rsidR="00C725FA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5e</w:t>
      </w:r>
      <w:r w:rsidR="00125A77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71230E5D" w14:textId="0E625EA4" w:rsidR="00E37181" w:rsidRPr="00DB6B91" w:rsidRDefault="00DB6B91" w:rsidP="002353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B9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7771189E" wp14:editId="50EF3934">
            <wp:simplePos x="0" y="0"/>
            <wp:positionH relativeFrom="margin">
              <wp:posOffset>606</wp:posOffset>
            </wp:positionH>
            <wp:positionV relativeFrom="margin">
              <wp:posOffset>1257300</wp:posOffset>
            </wp:positionV>
            <wp:extent cx="1206500" cy="585764"/>
            <wp:effectExtent l="0" t="0" r="0" b="0"/>
            <wp:wrapSquare wrapText="bothSides"/>
            <wp:docPr id="950667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6745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585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223.0 mg </w:t>
      </w:r>
      <w:proofErr w:type="gramStart"/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( 1.18</w:t>
      </w:r>
      <w:proofErr w:type="gramEnd"/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mmol) 4-fluorobenzyl bromide, 100.6 (1.55 mmol) sodium-</w:t>
      </w:r>
      <w:proofErr w:type="spellStart"/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and 2.5 ml of Cyrene as solvent.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heated and sti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red at </w:t>
      </w:r>
      <w:r w:rsidR="00D1063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5°C for </w:t>
      </w:r>
      <w:r w:rsidR="00D1063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h. 109.9 mg (1.08 mmol) phenylacetylene, 10 µl (14.4 mg) triethylamine, 2.6 mg copper(I) iodide added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The reaction mixture was stirred overnight at 30°C. 20 ml of cold distilled water is added, followed by intensive stirring. The solid product was filtered and washed with distilled water (3 x 5 ml). It dried until constant weight under the fume hood. Yield: 209.0 mg (76 %) white solid.</w:t>
      </w:r>
      <w:r w:rsidR="00E37181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E37181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5.53 (s, 2H), 7.03 – 7.06 (m, 2H), 7.26 – 7.34 (m, 3H), 7.40 (dd, </w:t>
      </w:r>
      <w:r w:rsidR="00E3718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10.5, 4.7 Hz, 2H), 7.66 (s, 1H), 7.79 (dd, </w:t>
      </w:r>
      <w:r w:rsidR="00E3718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5.1, 3.3 Hz, 2H). </w:t>
      </w:r>
      <w:r w:rsidR="00E37181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C NMR (126 MHz, CDCl</w:t>
      </w:r>
      <w:r w:rsidR="00E37181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53.45, 116.15 (d, </w:t>
      </w:r>
      <w:r w:rsidR="00E3718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= 21.4 Hz), 119.41, 125.70, 128.25, 128.84, 129.93 (d, </w:t>
      </w:r>
      <w:r w:rsidR="00E3718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7.6 Hz), 130.45, 130.58 (d, </w:t>
      </w:r>
      <w:r w:rsidR="00E3718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2.5 Hz), 148.33, 163.87 (d, </w:t>
      </w:r>
      <w:r w:rsidR="00E3718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2.5 Hz). </w:t>
      </w:r>
      <w:r w:rsidR="00E37181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19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F NMR (282 MHz, CDCl</w:t>
      </w:r>
      <w:r w:rsidR="00E37181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, TMS, ppm) δ= -112.66.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It corresponds to the published </w:t>
      </w:r>
      <w:proofErr w:type="gramStart"/>
      <w:r w:rsidR="00E37181" w:rsidRPr="00DB6B91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E37181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E37181" w:rsidRPr="00DB6B91">
        <w:rPr>
          <w:rStyle w:val="EndnoteReference"/>
          <w:rFonts w:ascii="Times New Roman" w:hAnsi="Times New Roman" w:cs="Times New Roman"/>
          <w:sz w:val="24"/>
          <w:szCs w:val="24"/>
          <w:lang w:val="en-US"/>
        </w:rPr>
        <w:endnoteReference w:id="7"/>
      </w:r>
      <w:r w:rsidR="00E37181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1DBAF431" w14:textId="77777777" w:rsidR="00B25DAB" w:rsidRPr="00136FFD" w:rsidRDefault="00B25DAB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4E210554" w14:textId="66B76B38" w:rsidR="00B25DAB" w:rsidRPr="00DB6B91" w:rsidRDefault="00B25DAB" w:rsidP="002353A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bookmarkStart w:id="6" w:name="_Hlk193661158"/>
      <w:r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4-phenyl-1-(4-(</w:t>
      </w:r>
      <w:proofErr w:type="gramStart"/>
      <w:r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trifluoromethyl)benzyl</w:t>
      </w:r>
      <w:proofErr w:type="gramEnd"/>
      <w:r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)-1H-1,2,3-triazole</w:t>
      </w:r>
      <w:bookmarkEnd w:id="6"/>
      <w:r w:rsidR="00125A77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(</w:t>
      </w:r>
      <w:r w:rsid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5f</w:t>
      </w:r>
      <w:r w:rsidR="00125A77" w:rsidRPr="00DB6B9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63D64FAA" w14:textId="62B25899" w:rsidR="00B25DAB" w:rsidRPr="00DB6B91" w:rsidRDefault="00DB6B91" w:rsidP="002353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6B9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0CBC9E60" wp14:editId="6264E1C2">
            <wp:simplePos x="0" y="0"/>
            <wp:positionH relativeFrom="margin">
              <wp:posOffset>511</wp:posOffset>
            </wp:positionH>
            <wp:positionV relativeFrom="margin">
              <wp:posOffset>4375785</wp:posOffset>
            </wp:positionV>
            <wp:extent cx="1206500" cy="542520"/>
            <wp:effectExtent l="0" t="0" r="0" b="3810"/>
            <wp:wrapSquare wrapText="bothSides"/>
            <wp:docPr id="1897930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3028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54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279.2 mg </w:t>
      </w:r>
      <w:proofErr w:type="gramStart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( 1.17</w:t>
      </w:r>
      <w:proofErr w:type="gramEnd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mmol) 4-(trifluoromethyl)benzyl bromide, 100.8 (1.55 mmol) sodium-</w:t>
      </w:r>
      <w:proofErr w:type="spellStart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and 2.5 ml of Cyrene as solvent.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heated and stir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ed at </w:t>
      </w:r>
      <w:r w:rsidR="00D1063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5°C for </w:t>
      </w:r>
      <w:r w:rsidR="00D1063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h. 111.3 mg (1.09 mmol) phenylacetylene, 10 µl (11.3 mg) triethylamine, 2.5 mg copper(I) iodide added</w:t>
      </w:r>
      <w:r w:rsidR="00EB4471" w:rsidRPr="00DB6B9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The reaction mixture was stirred overnight at 30°C. 20 ml of cold distilled water is added, followed by intensive stirring. The solid product was filtered and washed with distilled water (3 x 5 ml). It dried until constant weight under the fume hood. Yield: 299,9 mg (91 %) white solid.</w:t>
      </w:r>
      <w:r w:rsidR="00B25DAB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B25DAB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5.64 (s, 2H), 7.30 – 7.36 (m, 1H), 7.37 – 7.45 (m, 4H), 7.64 (d, </w:t>
      </w:r>
      <w:r w:rsidR="00B25DAB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8.1 Hz, 2H), 7.71 (s, 1H), 7.81 (dd, </w:t>
      </w:r>
      <w:r w:rsidR="00B25DAB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5.1, 3.3 Hz, 2H). </w:t>
      </w:r>
      <w:r w:rsidR="00B25DAB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C NMR (126 MHz, CDCl</w:t>
      </w:r>
      <w:r w:rsidR="00B25DAB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53.54, 119.61, 123,80 (q, </w:t>
      </w:r>
      <w:r w:rsidR="00B25DAB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273.0 Hz), 125.75, 126.16 (q, </w:t>
      </w:r>
      <w:r w:rsidR="00B25DAB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 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= 3.8 Hz), 128.19, 128.39, 128.89, 130.29, 131.08 (q, </w:t>
      </w:r>
      <w:r w:rsidR="00B25DAB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33.2 Hz), 138.70, 148.58. 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19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 NMR (282 MHz, CDCl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3</w:t>
      </w:r>
      <w:r w:rsidR="00B25DAB" w:rsidRPr="00DB6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TMS, ppm) δ= -62.76. </w:t>
      </w:r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It corresponds to the published </w:t>
      </w:r>
      <w:proofErr w:type="gramStart"/>
      <w:r w:rsidR="00B25DAB" w:rsidRPr="00DB6B91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901AD5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901AD5" w:rsidRPr="00DB6B91">
        <w:rPr>
          <w:rStyle w:val="EndnoteReference"/>
          <w:rFonts w:ascii="Times New Roman" w:hAnsi="Times New Roman" w:cs="Times New Roman"/>
          <w:sz w:val="24"/>
          <w:szCs w:val="24"/>
          <w:lang w:val="en-US"/>
        </w:rPr>
        <w:endnoteReference w:id="8"/>
      </w:r>
      <w:r w:rsidR="00901AD5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3366B191" w14:textId="77777777" w:rsidR="00B25DAB" w:rsidRPr="00136FFD" w:rsidRDefault="00B25DAB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428BE33E" w14:textId="258DD1B3" w:rsidR="00667927" w:rsidRPr="00DB6B91" w:rsidRDefault="003A353C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DB6B91">
        <w:rPr>
          <w:b/>
          <w:bCs/>
          <w:lang w:val="en-US"/>
        </w:rPr>
        <w:t>1-allyl-4-phenyl-1H-1,2,3-triazole</w:t>
      </w:r>
      <w:r w:rsidR="00125A77" w:rsidRPr="00DB6B91">
        <w:rPr>
          <w:b/>
          <w:bCs/>
          <w:lang w:val="en-US"/>
        </w:rPr>
        <w:t xml:space="preserve"> (6</w:t>
      </w:r>
      <w:r w:rsidR="00DB6B91" w:rsidRPr="00DB6B91">
        <w:rPr>
          <w:b/>
          <w:bCs/>
          <w:lang w:val="en-US"/>
        </w:rPr>
        <w:t>a</w:t>
      </w:r>
      <w:r w:rsidR="00125A77" w:rsidRPr="00DB6B91">
        <w:rPr>
          <w:b/>
          <w:bCs/>
          <w:lang w:val="en-US"/>
        </w:rPr>
        <w:t>)</w:t>
      </w:r>
    </w:p>
    <w:p w14:paraId="3231CDDA" w14:textId="215C32F9" w:rsidR="00E57DDD" w:rsidRPr="00DB6B91" w:rsidRDefault="00DB6B91" w:rsidP="002353A5">
      <w:pPr>
        <w:shd w:val="clear" w:color="auto" w:fill="FFFFFF"/>
        <w:jc w:val="both"/>
        <w:rPr>
          <w:sz w:val="24"/>
          <w:szCs w:val="24"/>
          <w:lang w:val="en-US"/>
        </w:rPr>
      </w:pPr>
      <w:r w:rsidRPr="00DB6B9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0" locked="0" layoutInCell="1" allowOverlap="1" wp14:anchorId="4F75D6F6" wp14:editId="7A0272BF">
            <wp:simplePos x="0" y="0"/>
            <wp:positionH relativeFrom="margin">
              <wp:posOffset>0</wp:posOffset>
            </wp:positionH>
            <wp:positionV relativeFrom="margin">
              <wp:posOffset>7506970</wp:posOffset>
            </wp:positionV>
            <wp:extent cx="1028700" cy="454660"/>
            <wp:effectExtent l="0" t="0" r="0" b="2540"/>
            <wp:wrapSquare wrapText="bothSides"/>
            <wp:docPr id="2002734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3468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132.8 mg </w:t>
      </w:r>
      <w:proofErr w:type="gramStart"/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>( 1.10</w:t>
      </w:r>
      <w:proofErr w:type="gramEnd"/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mmol) allyl bromide 106.6 (1.63 mmol) sodium-</w:t>
      </w:r>
      <w:proofErr w:type="spellStart"/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and 2.5 ml of Cyrene as solvent.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>heated and sti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>red at 75°C for 24 h. 106.1 mg (1.03 mmol) phenylacetylene, 10 µl (10.5 mg) triethylamine, 2.2 mg copper(I) iodide added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The reaction mixture was stirred overnight at 30°C. 20 ml of cold distilled water is added, followed by intensive stirring. The solid product was filtered and washed with distilled water (3 x 5 ml). It dried until constant weight under the fume hood. Yield</w:t>
      </w:r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>: 11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D23B4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mg (59 %) yellow solid.</w:t>
      </w:r>
      <w:r w:rsidR="00E57DDD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H NMR 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lastRenderedPageBreak/>
        <w:t>(500 MHz, CDCl</w:t>
      </w:r>
      <w:r w:rsidR="00E57DDD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5.01 (d, </w:t>
      </w:r>
      <w:r w:rsidR="00E57DDD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6.1 Hz, 2H), 5.30 – 5.40 (m, 2H), 6.05 (</w:t>
      </w:r>
      <w:proofErr w:type="spellStart"/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>ddt</w:t>
      </w:r>
      <w:proofErr w:type="spellEnd"/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57DDD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16.3, 10.2, 6.1 Hz, 1H), 7.29 – 7.36 (m, 1H), 7.41 (d, </w:t>
      </w:r>
      <w:r w:rsidR="00E57DDD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15.3 Hz, 2H), 7.76 (s, 1H), 7.80 – 7.85 (m, 2H). </w:t>
      </w:r>
      <w:r w:rsidR="00E57DDD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>C NMR (126 MHz, CDCl</w:t>
      </w:r>
      <w:r w:rsidR="00E57DDD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57DDD" w:rsidRPr="00DB6B91">
        <w:rPr>
          <w:rFonts w:ascii="Times New Roman" w:hAnsi="Times New Roman" w:cs="Times New Roman"/>
          <w:sz w:val="24"/>
          <w:szCs w:val="24"/>
          <w:lang w:val="en-US"/>
        </w:rPr>
        <w:t>, TMS, ppm): δ= 52.76, 119.45, 120.18, 125.71, 128.15, 128.83, 130.62, 131.33, 148.02.</w:t>
      </w:r>
      <w:r w:rsidR="00375ABA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It corresponds to the published </w:t>
      </w:r>
      <w:proofErr w:type="gramStart"/>
      <w:r w:rsidR="00375ABA" w:rsidRPr="00DB6B91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375ABA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bookmarkStart w:id="7" w:name="_Ref185191803"/>
      <w:proofErr w:type="gramEnd"/>
      <w:r w:rsidR="00375ABA" w:rsidRPr="00DB6B91">
        <w:rPr>
          <w:rStyle w:val="EndnoteReference"/>
          <w:rFonts w:ascii="Times New Roman" w:hAnsi="Times New Roman" w:cs="Times New Roman"/>
          <w:sz w:val="24"/>
          <w:szCs w:val="24"/>
          <w:lang w:val="en-US"/>
        </w:rPr>
        <w:endnoteReference w:id="9"/>
      </w:r>
      <w:bookmarkEnd w:id="7"/>
      <w:r w:rsidR="00375ABA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590E233F" w14:textId="77777777" w:rsidR="00375ABA" w:rsidRPr="00136FFD" w:rsidRDefault="00375ABA" w:rsidP="002353A5">
      <w:pPr>
        <w:shd w:val="clear" w:color="auto" w:fill="FFFFFF"/>
        <w:jc w:val="both"/>
        <w:rPr>
          <w:lang w:val="en-US"/>
        </w:rPr>
      </w:pPr>
    </w:p>
    <w:p w14:paraId="64E5534F" w14:textId="159A0E8A" w:rsidR="00667927" w:rsidRPr="00DB6B91" w:rsidRDefault="003A353C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DB6B91">
        <w:rPr>
          <w:b/>
          <w:bCs/>
          <w:lang w:val="en-US"/>
        </w:rPr>
        <w:t>1-allyl-4-(4-fluorophenyl)-1H-1,2,3-triazole</w:t>
      </w:r>
      <w:r w:rsidR="00D96134" w:rsidRPr="00DB6B91">
        <w:rPr>
          <w:b/>
          <w:bCs/>
          <w:lang w:val="en-US"/>
        </w:rPr>
        <w:t xml:space="preserve"> (6</w:t>
      </w:r>
      <w:r w:rsidR="00DB6B91">
        <w:rPr>
          <w:b/>
          <w:bCs/>
          <w:lang w:val="en-US"/>
        </w:rPr>
        <w:t>b</w:t>
      </w:r>
      <w:r w:rsidR="00D96134" w:rsidRPr="00DB6B91">
        <w:rPr>
          <w:b/>
          <w:bCs/>
          <w:lang w:val="en-US"/>
        </w:rPr>
        <w:t>)</w:t>
      </w:r>
    </w:p>
    <w:p w14:paraId="590A954F" w14:textId="36D95C28" w:rsidR="00EB62D1" w:rsidRPr="00DB6B91" w:rsidRDefault="00DB6B91" w:rsidP="002353A5">
      <w:pPr>
        <w:jc w:val="both"/>
        <w:rPr>
          <w:bCs/>
          <w:sz w:val="24"/>
          <w:szCs w:val="24"/>
          <w:lang w:val="en-US"/>
        </w:rPr>
      </w:pPr>
      <w:r w:rsidRPr="00DB6B9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2D02C686" wp14:editId="78AED1FE">
            <wp:simplePos x="0" y="0"/>
            <wp:positionH relativeFrom="margin">
              <wp:posOffset>635</wp:posOffset>
            </wp:positionH>
            <wp:positionV relativeFrom="margin">
              <wp:posOffset>1480820</wp:posOffset>
            </wp:positionV>
            <wp:extent cx="1276985" cy="488950"/>
            <wp:effectExtent l="0" t="0" r="5715" b="6350"/>
            <wp:wrapSquare wrapText="bothSides"/>
            <wp:docPr id="14308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61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134.9 mg </w:t>
      </w:r>
      <w:proofErr w:type="gramStart"/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>( 1.11</w:t>
      </w:r>
      <w:proofErr w:type="gramEnd"/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mmol) allyl bromide 107.2 (1.64 mmol) sodium-</w:t>
      </w:r>
      <w:proofErr w:type="spellStart"/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and 2.5 ml of Cyrene as solvent.</w:t>
      </w:r>
      <w:r w:rsidR="00DB17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3C5E76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heated and stir</w:t>
      </w:r>
      <w:r w:rsidR="00DB172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>ed at 75°C for 24 h. 127.0 mg (1.05 mmol) 1-ethynyl-4-fluorobenzen  , 10 µl (9.4 mg) triethylamine, 2.0 mg copper(I) iodide added, The reaction mixture was stirred overnight at 30°C. 20 ml of cold distilled water is added, followed by intensive stirring. The solid product was filtered and washed with distilled water (3 x 5 ml). It dried until constant weight under the fume hood. Yield: 140.3 mg (65 %) yellow solid.</w:t>
      </w:r>
      <w:r w:rsidR="00EB62D1" w:rsidRPr="00DB6B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EB62D1" w:rsidRPr="00DB6B9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TMS, ppm): δ= 5.01 (dt, </w:t>
      </w:r>
      <w:r w:rsidR="00EB62D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6.1, 1.4 Hz, 2H), 5.32 – 5.41 (m, 2H), 6.06 (</w:t>
      </w:r>
      <w:proofErr w:type="spellStart"/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>ddt</w:t>
      </w:r>
      <w:proofErr w:type="spellEnd"/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B62D1" w:rsidRPr="00DB6B91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EB62D1" w:rsidRPr="00DB6B91">
        <w:rPr>
          <w:rFonts w:ascii="Times New Roman" w:hAnsi="Times New Roman" w:cs="Times New Roman"/>
          <w:sz w:val="24"/>
          <w:szCs w:val="24"/>
          <w:lang w:val="en-US"/>
        </w:rPr>
        <w:t xml:space="preserve"> = 16.3, 10.2, 6.2 Hz, 1H), 7.07 – 7.14 (m, 2H), 7.73 (s, 1H), 7.77 – 7.83 (m, 2H). </w:t>
      </w:r>
      <w:r w:rsidR="00EB62D1" w:rsidRPr="00DB6B91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13</w:t>
      </w:r>
      <w:r w:rsidR="00EB62D1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C NMR (126 MHz, CDCl</w:t>
      </w:r>
      <w:r w:rsidR="00EB62D1" w:rsidRPr="00DB6B9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3</w:t>
      </w:r>
      <w:r w:rsidR="00EB62D1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, TMS, ppm): δ=</w:t>
      </w:r>
      <w:r w:rsidR="002319DC" w:rsidRPr="00DB6B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52.80, 115.</w:t>
      </w:r>
      <w:r w:rsidR="006604A2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81</w:t>
      </w:r>
      <w:r w:rsidR="006604A2" w:rsidRPr="00DB6B91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="00277D2B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6604A2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d, </w:t>
      </w:r>
      <w:r w:rsidR="006604A2" w:rsidRPr="00DB6B9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J </w:t>
      </w:r>
      <w:r w:rsidR="006604A2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= 22.7 Hz</w:t>
      </w:r>
      <w:r w:rsidR="00277D2B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),</w:t>
      </w:r>
      <w:r w:rsidR="002319DC" w:rsidRPr="00DB6B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119.22, 120.30, 126.8</w:t>
      </w:r>
      <w:r w:rsidR="006604A2" w:rsidRPr="00DB6B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r w:rsidR="006604A2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d, </w:t>
      </w:r>
      <w:r w:rsidR="006604A2" w:rsidRPr="00DB6B9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J </w:t>
      </w:r>
      <w:r w:rsidR="006604A2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= 3.8 Hz)</w:t>
      </w:r>
      <w:r w:rsidR="002319DC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, 127.4</w:t>
      </w:r>
      <w:r w:rsidR="006604A2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="00277D2B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6604A2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d, </w:t>
      </w:r>
      <w:r w:rsidR="006604A2" w:rsidRPr="00DB6B91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J </w:t>
      </w:r>
      <w:r w:rsidR="006604A2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= 7.6 Hz</w:t>
      </w:r>
      <w:r w:rsidR="00277D2B" w:rsidRPr="00DB6B91">
        <w:rPr>
          <w:rFonts w:ascii="Times New Roman" w:hAnsi="Times New Roman" w:cs="Times New Roman"/>
          <w:color w:val="000000"/>
          <w:sz w:val="24"/>
          <w:szCs w:val="24"/>
          <w:lang w:val="en-US"/>
        </w:rPr>
        <w:t>),</w:t>
      </w:r>
      <w:r w:rsidR="002319DC" w:rsidRPr="00DB6B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131.26, 147.17, 161.69, 163.65. </w:t>
      </w:r>
      <w:r w:rsidR="00EB62D1" w:rsidRPr="00DB6B91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19</w:t>
      </w:r>
      <w:r w:rsidR="00EB62D1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F NMR (282 MHz, CDCl</w:t>
      </w:r>
      <w:r w:rsidR="00EB62D1" w:rsidRPr="00DB6B9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3</w:t>
      </w:r>
      <w:r w:rsidR="002319DC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, TMS, ppm):</w:t>
      </w:r>
      <w:r w:rsidR="00EB62D1" w:rsidRPr="00DB6B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δ</w:t>
      </w:r>
      <w:r w:rsidR="002319DC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=</w:t>
      </w:r>
      <w:r w:rsidR="00EB62D1" w:rsidRPr="00DB6B9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B6B91">
        <w:rPr>
          <w:rFonts w:ascii="Times New Roman" w:hAnsi="Times New Roman" w:cs="Times New Roman"/>
          <w:bCs/>
          <w:sz w:val="24"/>
          <w:szCs w:val="24"/>
          <w:lang w:val="en-US"/>
        </w:rPr>
        <w:t>–</w:t>
      </w:r>
      <w:r w:rsidR="00EB62D1" w:rsidRPr="00DB6B91">
        <w:rPr>
          <w:rFonts w:ascii="Times New Roman" w:hAnsi="Times New Roman" w:cs="Times New Roman"/>
          <w:bCs/>
          <w:sz w:val="24"/>
          <w:szCs w:val="24"/>
          <w:lang w:val="en-US"/>
        </w:rPr>
        <w:t>113.62</w:t>
      </w:r>
      <w:r w:rsidR="00EB62D1" w:rsidRPr="00DB6B91">
        <w:rPr>
          <w:bCs/>
          <w:sz w:val="24"/>
          <w:szCs w:val="24"/>
          <w:lang w:val="en-US"/>
        </w:rPr>
        <w:t>.</w:t>
      </w:r>
    </w:p>
    <w:p w14:paraId="347E18AA" w14:textId="1A7BF0B8" w:rsidR="00817A84" w:rsidRPr="00136FFD" w:rsidRDefault="00817A84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5D90EFF8" w14:textId="10CCD823" w:rsidR="00817A84" w:rsidRPr="00345C8B" w:rsidRDefault="00817A84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345C8B">
        <w:rPr>
          <w:b/>
          <w:bCs/>
          <w:lang w:val="en-US"/>
        </w:rPr>
        <w:t>1-allyl-4-(4-(</w:t>
      </w:r>
      <w:proofErr w:type="gramStart"/>
      <w:r w:rsidRPr="00345C8B">
        <w:rPr>
          <w:b/>
          <w:bCs/>
          <w:lang w:val="en-US"/>
        </w:rPr>
        <w:t>trifluoromethyl)phenyl</w:t>
      </w:r>
      <w:proofErr w:type="gramEnd"/>
      <w:r w:rsidRPr="00345C8B">
        <w:rPr>
          <w:b/>
          <w:bCs/>
          <w:lang w:val="en-US"/>
        </w:rPr>
        <w:t>)-1H-1,2,3-triazole</w:t>
      </w:r>
      <w:r w:rsidR="00D96134" w:rsidRPr="00345C8B">
        <w:rPr>
          <w:b/>
          <w:bCs/>
          <w:lang w:val="en-US"/>
        </w:rPr>
        <w:t xml:space="preserve"> (6</w:t>
      </w:r>
      <w:r w:rsidR="00DB6B91" w:rsidRPr="00345C8B">
        <w:rPr>
          <w:b/>
          <w:bCs/>
          <w:lang w:val="en-US"/>
        </w:rPr>
        <w:t>c</w:t>
      </w:r>
      <w:r w:rsidR="00D96134" w:rsidRPr="00345C8B">
        <w:rPr>
          <w:b/>
          <w:bCs/>
          <w:lang w:val="en-US"/>
        </w:rPr>
        <w:t>)</w:t>
      </w:r>
    </w:p>
    <w:p w14:paraId="4FD4636A" w14:textId="47BD7CA0" w:rsidR="00654D8B" w:rsidRPr="00345C8B" w:rsidRDefault="00345C8B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345C8B">
        <w:rPr>
          <w:noProof/>
          <w:lang w:val="en-US" w:eastAsia="en-US"/>
        </w:rPr>
        <w:drawing>
          <wp:anchor distT="0" distB="0" distL="114300" distR="114300" simplePos="0" relativeHeight="251674624" behindDoc="0" locked="0" layoutInCell="1" allowOverlap="1" wp14:anchorId="2F18DE94" wp14:editId="04CDE68B">
            <wp:simplePos x="0" y="0"/>
            <wp:positionH relativeFrom="margin">
              <wp:posOffset>45821</wp:posOffset>
            </wp:positionH>
            <wp:positionV relativeFrom="margin">
              <wp:posOffset>4370070</wp:posOffset>
            </wp:positionV>
            <wp:extent cx="1212850" cy="445003"/>
            <wp:effectExtent l="0" t="0" r="0" b="0"/>
            <wp:wrapSquare wrapText="bothSides"/>
            <wp:docPr id="170388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8875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445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D2B" w:rsidRPr="00345C8B">
        <w:rPr>
          <w:lang w:val="en-US"/>
        </w:rPr>
        <w:t xml:space="preserve">The general procedure was followed using 141.6 mg </w:t>
      </w:r>
      <w:proofErr w:type="gramStart"/>
      <w:r w:rsidR="00277D2B" w:rsidRPr="00345C8B">
        <w:rPr>
          <w:lang w:val="en-US"/>
        </w:rPr>
        <w:t>( 1.17</w:t>
      </w:r>
      <w:proofErr w:type="gramEnd"/>
      <w:r w:rsidR="00277D2B" w:rsidRPr="00345C8B">
        <w:rPr>
          <w:lang w:val="en-US"/>
        </w:rPr>
        <w:t xml:space="preserve"> mmol) allyl bromide 100.7 (1.54 mmol) sodium-</w:t>
      </w:r>
      <w:proofErr w:type="spellStart"/>
      <w:r w:rsidR="00277D2B" w:rsidRPr="00345C8B">
        <w:rPr>
          <w:lang w:val="en-US"/>
        </w:rPr>
        <w:t>azide</w:t>
      </w:r>
      <w:proofErr w:type="spellEnd"/>
      <w:r w:rsidR="00277D2B" w:rsidRPr="00345C8B">
        <w:rPr>
          <w:lang w:val="en-US"/>
        </w:rPr>
        <w:t xml:space="preserve"> and 2.5 ml of Cyrene as solvent.</w:t>
      </w:r>
      <w:r w:rsidRPr="00345C8B">
        <w:rPr>
          <w:lang w:val="en-US"/>
        </w:rPr>
        <w:t xml:space="preserve"> I</w:t>
      </w:r>
      <w:r w:rsidR="00277D2B" w:rsidRPr="00345C8B">
        <w:rPr>
          <w:lang w:val="en-US"/>
        </w:rPr>
        <w:t>t</w:t>
      </w:r>
      <w:r w:rsidRPr="00345C8B">
        <w:rPr>
          <w:lang w:val="en-US"/>
        </w:rPr>
        <w:t xml:space="preserve"> was</w:t>
      </w:r>
      <w:r w:rsidR="00277D2B" w:rsidRPr="00345C8B">
        <w:rPr>
          <w:lang w:val="en-US"/>
        </w:rPr>
        <w:t xml:space="preserve"> heated and stir</w:t>
      </w:r>
      <w:r w:rsidRPr="00345C8B">
        <w:rPr>
          <w:lang w:val="en-US"/>
        </w:rPr>
        <w:t>r</w:t>
      </w:r>
      <w:r w:rsidR="00277D2B" w:rsidRPr="00345C8B">
        <w:rPr>
          <w:lang w:val="en-US"/>
        </w:rPr>
        <w:t>ed at 75°C for 24 h. 184.8 mg (1.09 mmol) 4-Ethynyl-α,α,α-</w:t>
      </w:r>
      <w:proofErr w:type="spellStart"/>
      <w:r w:rsidR="00277D2B" w:rsidRPr="00345C8B">
        <w:rPr>
          <w:lang w:val="en-US"/>
        </w:rPr>
        <w:t>trifluorotoluene</w:t>
      </w:r>
      <w:proofErr w:type="spellEnd"/>
      <w:r w:rsidR="00277D2B" w:rsidRPr="00345C8B">
        <w:rPr>
          <w:lang w:val="en-US"/>
        </w:rPr>
        <w:t>, 10 µl (9.4 mg) triethylamine, 2.0 mg copper(I) iodide added</w:t>
      </w:r>
      <w:r w:rsidR="002741BB">
        <w:rPr>
          <w:lang w:val="en-US"/>
        </w:rPr>
        <w:t>.</w:t>
      </w:r>
      <w:r w:rsidR="00277D2B" w:rsidRPr="00345C8B">
        <w:rPr>
          <w:lang w:val="en-US"/>
        </w:rPr>
        <w:t xml:space="preserve"> The reaction mixture was stirred overnight at 30°C. 20 ml of cold distilled water is added, followed by intensive stirring. The solid product was filtered and washed with distilled water (3 x 5 ml). It dried until constant weight under the fume hood. Yield: </w:t>
      </w:r>
      <w:r w:rsidR="00545A6B">
        <w:rPr>
          <w:lang w:val="en-US"/>
        </w:rPr>
        <w:t>227.1</w:t>
      </w:r>
      <w:r w:rsidR="00277D2B" w:rsidRPr="00345C8B">
        <w:rPr>
          <w:lang w:val="en-US"/>
        </w:rPr>
        <w:t xml:space="preserve"> mg (</w:t>
      </w:r>
      <w:r w:rsidR="002741BB">
        <w:rPr>
          <w:lang w:val="en-US"/>
        </w:rPr>
        <w:t>83</w:t>
      </w:r>
      <w:r w:rsidR="00277D2B" w:rsidRPr="00345C8B">
        <w:rPr>
          <w:lang w:val="en-US"/>
        </w:rPr>
        <w:t xml:space="preserve"> %) yellow solid.</w:t>
      </w:r>
      <w:r w:rsidR="00277D2B" w:rsidRPr="00345C8B">
        <w:rPr>
          <w:vertAlign w:val="superscript"/>
          <w:lang w:val="en-US"/>
        </w:rPr>
        <w:t xml:space="preserve"> 1</w:t>
      </w:r>
      <w:r w:rsidR="00277D2B" w:rsidRPr="00345C8B">
        <w:rPr>
          <w:lang w:val="en-US"/>
        </w:rPr>
        <w:t>H NMR (500 MHz, CDCl</w:t>
      </w:r>
      <w:r w:rsidR="00277D2B" w:rsidRPr="00345C8B">
        <w:rPr>
          <w:vertAlign w:val="subscript"/>
          <w:lang w:val="en-US"/>
        </w:rPr>
        <w:t>3</w:t>
      </w:r>
      <w:r w:rsidR="00277D2B" w:rsidRPr="00345C8B">
        <w:rPr>
          <w:lang w:val="en-US"/>
        </w:rPr>
        <w:t>, TMS, ppm): δ=</w:t>
      </w:r>
      <w:r w:rsidR="00654D8B" w:rsidRPr="00345C8B">
        <w:rPr>
          <w:lang w:val="en-US"/>
        </w:rPr>
        <w:t xml:space="preserve"> </w:t>
      </w:r>
      <w:r w:rsidR="00654D8B" w:rsidRPr="00345C8B">
        <w:rPr>
          <w:color w:val="000000"/>
          <w:lang w:val="en-US"/>
        </w:rPr>
        <w:t xml:space="preserve">5.05 (dt, </w:t>
      </w:r>
      <w:r w:rsidR="00654D8B" w:rsidRPr="00345C8B">
        <w:rPr>
          <w:i/>
          <w:iCs/>
          <w:color w:val="000000"/>
          <w:lang w:val="en-US"/>
        </w:rPr>
        <w:t>J</w:t>
      </w:r>
      <w:r w:rsidR="00654D8B" w:rsidRPr="00345C8B">
        <w:rPr>
          <w:color w:val="000000"/>
          <w:lang w:val="en-US"/>
        </w:rPr>
        <w:t xml:space="preserve"> = 6.1, 1.4 Hz, 2H), 5.35 – 5.44 (m, 2H), 6.08 (</w:t>
      </w:r>
      <w:proofErr w:type="spellStart"/>
      <w:r w:rsidR="00654D8B" w:rsidRPr="00345C8B">
        <w:rPr>
          <w:color w:val="000000"/>
          <w:lang w:val="en-US"/>
        </w:rPr>
        <w:t>ddt</w:t>
      </w:r>
      <w:proofErr w:type="spellEnd"/>
      <w:r w:rsidR="00654D8B" w:rsidRPr="00345C8B">
        <w:rPr>
          <w:color w:val="000000"/>
          <w:lang w:val="en-US"/>
        </w:rPr>
        <w:t xml:space="preserve">, </w:t>
      </w:r>
      <w:r w:rsidR="00654D8B" w:rsidRPr="00345C8B">
        <w:rPr>
          <w:i/>
          <w:iCs/>
          <w:color w:val="000000"/>
          <w:lang w:val="en-US"/>
        </w:rPr>
        <w:t>J</w:t>
      </w:r>
      <w:r w:rsidR="00654D8B" w:rsidRPr="00345C8B">
        <w:rPr>
          <w:color w:val="000000"/>
          <w:lang w:val="en-US"/>
        </w:rPr>
        <w:t xml:space="preserve"> = 16.5, 10.2, 6.3 Hz, 1H), 7.67 (d, </w:t>
      </w:r>
      <w:r w:rsidR="00654D8B" w:rsidRPr="00345C8B">
        <w:rPr>
          <w:i/>
          <w:iCs/>
          <w:color w:val="000000"/>
          <w:lang w:val="en-US"/>
        </w:rPr>
        <w:t>J</w:t>
      </w:r>
      <w:r w:rsidR="00654D8B" w:rsidRPr="00345C8B">
        <w:rPr>
          <w:color w:val="000000"/>
          <w:lang w:val="en-US"/>
        </w:rPr>
        <w:t xml:space="preserve"> = 8.4 Hz, 2H), 7.85 (s, 1H), 7.95 (d, </w:t>
      </w:r>
      <w:r w:rsidR="00654D8B" w:rsidRPr="00345C8B">
        <w:rPr>
          <w:i/>
          <w:iCs/>
          <w:color w:val="000000"/>
          <w:lang w:val="en-US"/>
        </w:rPr>
        <w:t>J</w:t>
      </w:r>
      <w:r w:rsidR="00654D8B" w:rsidRPr="00345C8B">
        <w:rPr>
          <w:color w:val="000000"/>
          <w:lang w:val="en-US"/>
        </w:rPr>
        <w:t xml:space="preserve"> = 8.2 Hz, 2H)</w:t>
      </w:r>
      <w:r w:rsidR="009E16A6" w:rsidRPr="00345C8B">
        <w:rPr>
          <w:color w:val="000000"/>
          <w:lang w:val="en-US"/>
        </w:rPr>
        <w:t xml:space="preserve">. </w:t>
      </w:r>
      <w:r w:rsidR="00654D8B" w:rsidRPr="00345C8B">
        <w:rPr>
          <w:color w:val="000000"/>
          <w:vertAlign w:val="superscript"/>
          <w:lang w:val="en-US"/>
        </w:rPr>
        <w:t>13</w:t>
      </w:r>
      <w:r w:rsidR="00654D8B" w:rsidRPr="00345C8B">
        <w:rPr>
          <w:color w:val="000000"/>
          <w:lang w:val="en-US"/>
        </w:rPr>
        <w:t>C NMR (126 MHz, CDCl</w:t>
      </w:r>
      <w:r w:rsidR="00654D8B" w:rsidRPr="00345C8B">
        <w:rPr>
          <w:color w:val="000000"/>
          <w:vertAlign w:val="subscript"/>
          <w:lang w:val="en-US"/>
        </w:rPr>
        <w:t>3</w:t>
      </w:r>
      <w:r w:rsidR="009E16A6" w:rsidRPr="00345C8B">
        <w:rPr>
          <w:color w:val="000000"/>
          <w:lang w:val="en-US"/>
        </w:rPr>
        <w:t>, TMS, ppm):</w:t>
      </w:r>
      <w:r w:rsidR="00654D8B" w:rsidRPr="00345C8B">
        <w:rPr>
          <w:color w:val="000000"/>
          <w:lang w:val="en-US"/>
        </w:rPr>
        <w:t xml:space="preserve"> δ</w:t>
      </w:r>
      <w:r w:rsidR="009E16A6" w:rsidRPr="00345C8B">
        <w:rPr>
          <w:color w:val="000000"/>
          <w:lang w:val="en-US"/>
        </w:rPr>
        <w:t>= 52.92, 120.22, 120.59, 12</w:t>
      </w:r>
      <w:r w:rsidR="0041665C" w:rsidRPr="00345C8B">
        <w:rPr>
          <w:color w:val="000000"/>
          <w:lang w:val="en-US"/>
        </w:rPr>
        <w:t>4</w:t>
      </w:r>
      <w:r w:rsidR="009E16A6" w:rsidRPr="00345C8B">
        <w:rPr>
          <w:color w:val="000000"/>
          <w:lang w:val="en-US"/>
        </w:rPr>
        <w:t>.</w:t>
      </w:r>
      <w:r w:rsidR="0041665C" w:rsidRPr="00345C8B">
        <w:rPr>
          <w:color w:val="000000"/>
          <w:lang w:val="en-US"/>
        </w:rPr>
        <w:t>13</w:t>
      </w:r>
      <w:r w:rsidR="0041665C" w:rsidRPr="00345C8B">
        <w:rPr>
          <w:bCs/>
          <w:lang w:val="en-US"/>
        </w:rPr>
        <w:t xml:space="preserve"> (q</w:t>
      </w:r>
      <w:r w:rsidR="0041665C" w:rsidRPr="00345C8B">
        <w:rPr>
          <w:color w:val="000000"/>
          <w:lang w:val="en-US"/>
        </w:rPr>
        <w:t xml:space="preserve">, </w:t>
      </w:r>
      <w:r w:rsidR="0041665C" w:rsidRPr="00345C8B">
        <w:rPr>
          <w:i/>
          <w:iCs/>
          <w:color w:val="000000"/>
          <w:lang w:val="en-US"/>
        </w:rPr>
        <w:t xml:space="preserve">J </w:t>
      </w:r>
      <w:r w:rsidR="0041665C" w:rsidRPr="00345C8B">
        <w:rPr>
          <w:color w:val="000000"/>
          <w:lang w:val="en-US"/>
        </w:rPr>
        <w:t>= 272 Hz)</w:t>
      </w:r>
      <w:r w:rsidR="009E16A6" w:rsidRPr="00345C8B">
        <w:rPr>
          <w:color w:val="000000"/>
          <w:lang w:val="en-US"/>
        </w:rPr>
        <w:t>, 125.8</w:t>
      </w:r>
      <w:r w:rsidR="0041665C" w:rsidRPr="00345C8B">
        <w:rPr>
          <w:color w:val="000000"/>
          <w:lang w:val="en-US"/>
        </w:rPr>
        <w:t>6</w:t>
      </w:r>
      <w:r w:rsidR="0041665C" w:rsidRPr="00345C8B">
        <w:rPr>
          <w:bCs/>
          <w:lang w:val="en-US"/>
        </w:rPr>
        <w:t xml:space="preserve"> (</w:t>
      </w:r>
      <w:r w:rsidR="0041665C" w:rsidRPr="00345C8B">
        <w:rPr>
          <w:color w:val="000000"/>
          <w:lang w:val="en-US"/>
        </w:rPr>
        <w:t xml:space="preserve">q, </w:t>
      </w:r>
      <w:r w:rsidR="0041665C" w:rsidRPr="00345C8B">
        <w:rPr>
          <w:i/>
          <w:iCs/>
          <w:color w:val="000000"/>
          <w:lang w:val="en-US"/>
        </w:rPr>
        <w:t xml:space="preserve">J </w:t>
      </w:r>
      <w:r w:rsidR="0041665C" w:rsidRPr="00345C8B">
        <w:rPr>
          <w:color w:val="000000"/>
          <w:lang w:val="en-US"/>
        </w:rPr>
        <w:t>= 3.8 Hz)</w:t>
      </w:r>
      <w:r w:rsidR="009E16A6" w:rsidRPr="00345C8B">
        <w:rPr>
          <w:color w:val="000000"/>
          <w:lang w:val="en-US"/>
        </w:rPr>
        <w:t>, 130.</w:t>
      </w:r>
      <w:r w:rsidR="00771709" w:rsidRPr="00345C8B">
        <w:rPr>
          <w:color w:val="000000"/>
          <w:lang w:val="en-US"/>
        </w:rPr>
        <w:t>0</w:t>
      </w:r>
      <w:r w:rsidR="009E16A6" w:rsidRPr="00345C8B">
        <w:rPr>
          <w:color w:val="000000"/>
          <w:lang w:val="en-US"/>
        </w:rPr>
        <w:t>1</w:t>
      </w:r>
      <w:r w:rsidR="00771709" w:rsidRPr="00345C8B">
        <w:rPr>
          <w:bCs/>
          <w:lang w:val="en-US"/>
        </w:rPr>
        <w:t xml:space="preserve"> (</w:t>
      </w:r>
      <w:r w:rsidR="00771709" w:rsidRPr="00345C8B">
        <w:rPr>
          <w:color w:val="000000"/>
          <w:lang w:val="en-US"/>
        </w:rPr>
        <w:t xml:space="preserve">q, </w:t>
      </w:r>
      <w:r w:rsidR="00771709" w:rsidRPr="00345C8B">
        <w:rPr>
          <w:i/>
          <w:iCs/>
          <w:color w:val="000000"/>
          <w:lang w:val="en-US"/>
        </w:rPr>
        <w:t xml:space="preserve">J </w:t>
      </w:r>
      <w:r w:rsidR="00771709" w:rsidRPr="00345C8B">
        <w:rPr>
          <w:color w:val="000000"/>
          <w:lang w:val="en-US"/>
        </w:rPr>
        <w:t>= 32.8 Hz),</w:t>
      </w:r>
      <w:r w:rsidR="009E16A6" w:rsidRPr="00345C8B">
        <w:rPr>
          <w:color w:val="000000"/>
          <w:lang w:val="en-US"/>
        </w:rPr>
        <w:t xml:space="preserve">131.08, 134.07, 146.68. </w:t>
      </w:r>
      <w:r w:rsidR="00654D8B" w:rsidRPr="00345C8B">
        <w:rPr>
          <w:color w:val="000000"/>
          <w:vertAlign w:val="superscript"/>
          <w:lang w:val="en-US"/>
        </w:rPr>
        <w:t>19</w:t>
      </w:r>
      <w:r w:rsidR="00654D8B" w:rsidRPr="00345C8B">
        <w:rPr>
          <w:color w:val="000000"/>
          <w:lang w:val="en-US"/>
        </w:rPr>
        <w:t>F NMR (282 MHz, CDCl</w:t>
      </w:r>
      <w:r w:rsidR="00654D8B" w:rsidRPr="00345C8B">
        <w:rPr>
          <w:color w:val="000000"/>
          <w:vertAlign w:val="subscript"/>
          <w:lang w:val="en-US"/>
        </w:rPr>
        <w:t>3</w:t>
      </w:r>
      <w:r w:rsidR="009E16A6" w:rsidRPr="00345C8B">
        <w:rPr>
          <w:color w:val="000000"/>
          <w:lang w:val="en-US"/>
        </w:rPr>
        <w:t>, TMS, ppm):</w:t>
      </w:r>
      <w:r w:rsidR="00654D8B" w:rsidRPr="00345C8B">
        <w:rPr>
          <w:color w:val="000000"/>
          <w:lang w:val="en-US"/>
        </w:rPr>
        <w:t xml:space="preserve"> δ</w:t>
      </w:r>
      <w:r w:rsidR="009E16A6" w:rsidRPr="00345C8B">
        <w:rPr>
          <w:color w:val="000000"/>
          <w:lang w:val="en-US"/>
        </w:rPr>
        <w:t>=</w:t>
      </w:r>
      <w:r w:rsidR="00654D8B" w:rsidRPr="00345C8B">
        <w:rPr>
          <w:color w:val="000000"/>
          <w:lang w:val="en-US"/>
        </w:rPr>
        <w:t xml:space="preserve"> -62.60.</w:t>
      </w:r>
    </w:p>
    <w:p w14:paraId="0FD27470" w14:textId="694716C2" w:rsidR="00654D8B" w:rsidRPr="00136FFD" w:rsidRDefault="00654D8B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2A9FA507" w14:textId="18D31B6D" w:rsidR="00817A84" w:rsidRPr="00345C8B" w:rsidRDefault="00817A84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345C8B">
        <w:rPr>
          <w:b/>
          <w:bCs/>
          <w:lang w:val="en-US"/>
        </w:rPr>
        <w:t>1-allyl-4-(4-methoxyphenyl)-1H-1,2,3-triazole</w:t>
      </w:r>
      <w:r w:rsidR="00D96134" w:rsidRPr="00345C8B">
        <w:rPr>
          <w:b/>
          <w:bCs/>
          <w:lang w:val="en-US"/>
        </w:rPr>
        <w:t xml:space="preserve"> (6</w:t>
      </w:r>
      <w:r w:rsidR="00345C8B">
        <w:rPr>
          <w:b/>
          <w:bCs/>
          <w:lang w:val="en-US"/>
        </w:rPr>
        <w:t>d</w:t>
      </w:r>
      <w:r w:rsidR="00D96134" w:rsidRPr="00345C8B">
        <w:rPr>
          <w:b/>
          <w:bCs/>
          <w:lang w:val="en-US"/>
        </w:rPr>
        <w:t>)</w:t>
      </w:r>
    </w:p>
    <w:p w14:paraId="6FA3350D" w14:textId="05ACEE4B" w:rsidR="00F318DC" w:rsidRPr="00345C8B" w:rsidRDefault="00345C8B" w:rsidP="002353A5">
      <w:pPr>
        <w:jc w:val="both"/>
        <w:rPr>
          <w:b/>
          <w:sz w:val="24"/>
          <w:szCs w:val="24"/>
          <w:lang w:val="en-US"/>
        </w:rPr>
      </w:pPr>
      <w:r w:rsidRPr="00345C8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5648" behindDoc="0" locked="0" layoutInCell="1" allowOverlap="1" wp14:anchorId="04C31D9C" wp14:editId="562BF140">
            <wp:simplePos x="0" y="0"/>
            <wp:positionH relativeFrom="margin">
              <wp:posOffset>7620</wp:posOffset>
            </wp:positionH>
            <wp:positionV relativeFrom="margin">
              <wp:posOffset>6953885</wp:posOffset>
            </wp:positionV>
            <wp:extent cx="1390650" cy="476250"/>
            <wp:effectExtent l="0" t="0" r="6350" b="6350"/>
            <wp:wrapSquare wrapText="bothSides"/>
            <wp:docPr id="74427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741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The general procedure was followed using 134.2 mg </w:t>
      </w:r>
      <w:proofErr w:type="gramStart"/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>( 1.11</w:t>
      </w:r>
      <w:proofErr w:type="gramEnd"/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 mmol) allyl bromide 108.8 (1.67 mmol) sodium-</w:t>
      </w:r>
      <w:proofErr w:type="spellStart"/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>azide</w:t>
      </w:r>
      <w:proofErr w:type="spellEnd"/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 and 2.5 ml of Cyrene as solvent.</w:t>
      </w:r>
      <w:r w:rsidR="00DB17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DB172B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 heated and stir</w:t>
      </w:r>
      <w:r w:rsidR="00DB172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>ed at 75°C for 24 h. 132.4 mg (1.00 mmol) 4-Ethynylanisol, 10 µl (8.4 mg) triethylamine, 2.3 mg copper(I) iodide added, The reaction mixture was stirred overnight at 30°C. 20 ml of cold distilled water is added, followed by intensive stirring. The solid product was filtered and washed with distilled water (3 x 5 ml). It dried until constant weight under the fume hood. Yield: 151.0 mg (70 %) yellow solid.</w:t>
      </w:r>
      <w:r w:rsidR="009E16A6" w:rsidRPr="00345C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>H NMR (500 MHz, CDCl</w:t>
      </w:r>
      <w:r w:rsidR="009E16A6" w:rsidRPr="00345C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9E16A6" w:rsidRPr="00345C8B">
        <w:rPr>
          <w:rFonts w:ascii="Times New Roman" w:hAnsi="Times New Roman" w:cs="Times New Roman"/>
          <w:sz w:val="24"/>
          <w:szCs w:val="24"/>
          <w:lang w:val="en-US"/>
        </w:rPr>
        <w:t>, TMS, ppm): δ=</w:t>
      </w:r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 3.83 (s, 3H), 5.00 (dt, </w:t>
      </w:r>
      <w:r w:rsidR="007E735C" w:rsidRPr="00345C8B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 = 6.1, 1.5 Hz, 2H), 5.39 – 5.29 (m, 2H), 6.05 (</w:t>
      </w:r>
      <w:proofErr w:type="spellStart"/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t>ddt</w:t>
      </w:r>
      <w:proofErr w:type="spellEnd"/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E735C" w:rsidRPr="00345C8B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 = 16.3, 10.2, 6.1 Hz, 1H), 6.92 – 6.98 (m, 2H), 7.67 (s, 1H), 7.73 – 7.77 (m, 2H)</w:t>
      </w:r>
      <w:r w:rsidR="00F318DC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E735C" w:rsidRPr="00345C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C NMR (126 </w:t>
      </w:r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lastRenderedPageBreak/>
        <w:t>MHz, CDCl</w:t>
      </w:r>
      <w:r w:rsidR="007E735C" w:rsidRPr="00345C8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318DC" w:rsidRPr="00345C8B">
        <w:rPr>
          <w:rFonts w:ascii="Times New Roman" w:hAnsi="Times New Roman" w:cs="Times New Roman"/>
          <w:sz w:val="24"/>
          <w:szCs w:val="24"/>
          <w:lang w:val="en-US"/>
        </w:rPr>
        <w:t>, TMS, ppm):</w:t>
      </w:r>
      <w:r w:rsidR="007E735C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 δ</w:t>
      </w:r>
      <w:r w:rsidR="00F318DC" w:rsidRPr="00345C8B">
        <w:rPr>
          <w:rFonts w:ascii="Times New Roman" w:hAnsi="Times New Roman" w:cs="Times New Roman"/>
          <w:sz w:val="24"/>
          <w:szCs w:val="24"/>
          <w:lang w:val="en-US"/>
        </w:rPr>
        <w:t>= 52.73, 55.32, 114.24, 118.65, 120.09, 123.36, 127.02, 131.42, 147.89, 159.61.</w:t>
      </w:r>
      <w:r w:rsidR="00F318DC" w:rsidRPr="00345C8B">
        <w:rPr>
          <w:sz w:val="24"/>
          <w:szCs w:val="24"/>
          <w:lang w:val="en-US"/>
        </w:rPr>
        <w:t xml:space="preserve"> </w:t>
      </w:r>
      <w:r w:rsidR="00555F87" w:rsidRPr="00345C8B">
        <w:rPr>
          <w:rFonts w:ascii="Times New Roman" w:hAnsi="Times New Roman" w:cs="Times New Roman"/>
          <w:sz w:val="24"/>
          <w:szCs w:val="24"/>
          <w:lang w:val="en-US"/>
        </w:rPr>
        <w:t xml:space="preserve">It corresponds to the published </w:t>
      </w:r>
      <w:proofErr w:type="gramStart"/>
      <w:r w:rsidR="00555F87" w:rsidRPr="00345C8B">
        <w:rPr>
          <w:rFonts w:ascii="Times New Roman" w:hAnsi="Times New Roman" w:cs="Times New Roman"/>
          <w:sz w:val="24"/>
          <w:szCs w:val="24"/>
          <w:lang w:val="en-US"/>
        </w:rPr>
        <w:t>results.</w:t>
      </w:r>
      <w:r w:rsidR="00555F87" w:rsidRPr="00345C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proofErr w:type="gramEnd"/>
      <w:r w:rsidR="00555F87" w:rsidRPr="00345C8B">
        <w:rPr>
          <w:rStyle w:val="EndnoteReference"/>
          <w:rFonts w:ascii="Times New Roman" w:hAnsi="Times New Roman" w:cs="Times New Roman"/>
          <w:sz w:val="24"/>
          <w:szCs w:val="24"/>
          <w:lang w:val="en-US"/>
        </w:rPr>
        <w:endnoteReference w:id="10"/>
      </w:r>
      <w:r w:rsidR="00555F87" w:rsidRPr="00345C8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3F57E77C" w14:textId="29C9E109" w:rsidR="00F318DC" w:rsidRPr="00136FFD" w:rsidRDefault="00F318DC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5DDADF24" w14:textId="77AB6144" w:rsidR="00667927" w:rsidRPr="00345C8B" w:rsidRDefault="00817A84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345C8B">
        <w:rPr>
          <w:b/>
          <w:bCs/>
          <w:lang w:val="en-US"/>
        </w:rPr>
        <w:t>1-allyl-4-phenoxy-1H-1,2,3-triazole</w:t>
      </w:r>
      <w:r w:rsidR="00D96134" w:rsidRPr="00345C8B">
        <w:rPr>
          <w:b/>
          <w:bCs/>
          <w:lang w:val="en-US"/>
        </w:rPr>
        <w:t xml:space="preserve"> (6</w:t>
      </w:r>
      <w:r w:rsidR="00345C8B" w:rsidRPr="00345C8B">
        <w:rPr>
          <w:b/>
          <w:bCs/>
          <w:lang w:val="en-US"/>
        </w:rPr>
        <w:t>e</w:t>
      </w:r>
      <w:r w:rsidR="00D96134" w:rsidRPr="00345C8B">
        <w:rPr>
          <w:b/>
          <w:bCs/>
          <w:lang w:val="en-US"/>
        </w:rPr>
        <w:t>)</w:t>
      </w:r>
    </w:p>
    <w:p w14:paraId="752390B5" w14:textId="77E70E80" w:rsidR="00F318DC" w:rsidRPr="00345C8B" w:rsidRDefault="00345C8B" w:rsidP="002353A5">
      <w:pPr>
        <w:pStyle w:val="NormalWeb"/>
        <w:spacing w:before="0" w:beforeAutospacing="0" w:after="160" w:afterAutospacing="0"/>
        <w:jc w:val="both"/>
        <w:rPr>
          <w:lang w:val="en-US"/>
        </w:rPr>
      </w:pPr>
      <w:r w:rsidRPr="00345C8B">
        <w:rPr>
          <w:noProof/>
          <w:lang w:val="en-US" w:eastAsia="en-US"/>
        </w:rPr>
        <w:drawing>
          <wp:anchor distT="0" distB="0" distL="114300" distR="114300" simplePos="0" relativeHeight="251676672" behindDoc="0" locked="0" layoutInCell="1" allowOverlap="1" wp14:anchorId="0F760EBE" wp14:editId="49FDFF52">
            <wp:simplePos x="0" y="0"/>
            <wp:positionH relativeFrom="margin">
              <wp:posOffset>33020</wp:posOffset>
            </wp:positionH>
            <wp:positionV relativeFrom="margin">
              <wp:posOffset>1068070</wp:posOffset>
            </wp:positionV>
            <wp:extent cx="1225550" cy="401955"/>
            <wp:effectExtent l="0" t="0" r="6350" b="4445"/>
            <wp:wrapSquare wrapText="bothSides"/>
            <wp:docPr id="1554918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1867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8DC" w:rsidRPr="00345C8B">
        <w:rPr>
          <w:lang w:val="en-US"/>
        </w:rPr>
        <w:t xml:space="preserve">The general procedure was followed using 133.4 mg </w:t>
      </w:r>
      <w:proofErr w:type="gramStart"/>
      <w:r w:rsidR="00F318DC" w:rsidRPr="00345C8B">
        <w:rPr>
          <w:lang w:val="en-US"/>
        </w:rPr>
        <w:t>( 1.10</w:t>
      </w:r>
      <w:proofErr w:type="gramEnd"/>
      <w:r w:rsidR="00F318DC" w:rsidRPr="00345C8B">
        <w:rPr>
          <w:lang w:val="en-US"/>
        </w:rPr>
        <w:t xml:space="preserve"> mmol) allyl bromide 104.4 (1.61 mmol) sodium-</w:t>
      </w:r>
      <w:proofErr w:type="spellStart"/>
      <w:r w:rsidR="00F318DC" w:rsidRPr="00345C8B">
        <w:rPr>
          <w:lang w:val="en-US"/>
        </w:rPr>
        <w:t>azide</w:t>
      </w:r>
      <w:proofErr w:type="spellEnd"/>
      <w:r w:rsidR="00F318DC" w:rsidRPr="00345C8B">
        <w:rPr>
          <w:lang w:val="en-US"/>
        </w:rPr>
        <w:t xml:space="preserve"> and 2.5 ml of Cyrene as solvent.</w:t>
      </w:r>
      <w:r w:rsidR="00DB172B">
        <w:rPr>
          <w:lang w:val="en-US"/>
        </w:rPr>
        <w:t xml:space="preserve"> </w:t>
      </w:r>
      <w:r w:rsidR="00F318DC" w:rsidRPr="00345C8B">
        <w:rPr>
          <w:lang w:val="en-US"/>
        </w:rPr>
        <w:t xml:space="preserve">It </w:t>
      </w:r>
      <w:r>
        <w:rPr>
          <w:lang w:val="en-US"/>
        </w:rPr>
        <w:t xml:space="preserve">was </w:t>
      </w:r>
      <w:r w:rsidR="00F318DC" w:rsidRPr="00345C8B">
        <w:rPr>
          <w:lang w:val="en-US"/>
        </w:rPr>
        <w:t>heated and stir</w:t>
      </w:r>
      <w:r>
        <w:rPr>
          <w:lang w:val="en-US"/>
        </w:rPr>
        <w:t>r</w:t>
      </w:r>
      <w:r w:rsidR="00F318DC" w:rsidRPr="00345C8B">
        <w:rPr>
          <w:lang w:val="en-US"/>
        </w:rPr>
        <w:t xml:space="preserve">ed at 75°C for 24 h. 135.1 mg (1.02 mmol) phenyl propargyl ether, 10 µl (8.4 mg) triethylamine, 2.5 mg copper(I) iodide </w:t>
      </w:r>
      <w:r>
        <w:rPr>
          <w:lang w:val="en-US"/>
        </w:rPr>
        <w:t xml:space="preserve">was </w:t>
      </w:r>
      <w:r w:rsidR="00F318DC" w:rsidRPr="00345C8B">
        <w:rPr>
          <w:lang w:val="en-US"/>
        </w:rPr>
        <w:t>added, The reaction mixture was stirred overnight at 30°C. 20 ml of cold distilled water and 10 ml diethyl ether are added, followed by intensive stirring. The ether phase</w:t>
      </w:r>
      <w:r>
        <w:rPr>
          <w:lang w:val="en-US"/>
        </w:rPr>
        <w:t xml:space="preserve"> was</w:t>
      </w:r>
      <w:r w:rsidR="00F318DC" w:rsidRPr="00345C8B">
        <w:rPr>
          <w:lang w:val="en-US"/>
        </w:rPr>
        <w:t xml:space="preserve"> washed with water (3 x 3 ml). The solution was dried with MgSO</w:t>
      </w:r>
      <w:r w:rsidR="00F318DC" w:rsidRPr="00345C8B">
        <w:rPr>
          <w:vertAlign w:val="subscript"/>
          <w:lang w:val="en-US"/>
        </w:rPr>
        <w:t>4</w:t>
      </w:r>
      <w:r w:rsidR="00F318DC" w:rsidRPr="00345C8B">
        <w:rPr>
          <w:lang w:val="en-US"/>
        </w:rPr>
        <w:t>, then filtered, and the solvent was removed in vacuo. Yield: 153.6 mg (7</w:t>
      </w:r>
      <w:r w:rsidR="007D30BA" w:rsidRPr="00345C8B">
        <w:rPr>
          <w:lang w:val="en-US"/>
        </w:rPr>
        <w:t>5</w:t>
      </w:r>
      <w:r w:rsidR="00F318DC" w:rsidRPr="00345C8B">
        <w:rPr>
          <w:lang w:val="en-US"/>
        </w:rPr>
        <w:t xml:space="preserve"> %) yellow oil.</w:t>
      </w:r>
      <w:r w:rsidR="00F318DC" w:rsidRPr="00345C8B">
        <w:rPr>
          <w:vertAlign w:val="superscript"/>
          <w:lang w:val="en-US"/>
        </w:rPr>
        <w:t xml:space="preserve"> 1</w:t>
      </w:r>
      <w:r w:rsidR="00F318DC" w:rsidRPr="00345C8B">
        <w:rPr>
          <w:lang w:val="en-US"/>
        </w:rPr>
        <w:t>H NMR (500 MHz, CDCl</w:t>
      </w:r>
      <w:r w:rsidR="00F318DC" w:rsidRPr="00345C8B">
        <w:rPr>
          <w:vertAlign w:val="subscript"/>
          <w:lang w:val="en-US"/>
        </w:rPr>
        <w:t>3</w:t>
      </w:r>
      <w:r w:rsidR="00F318DC" w:rsidRPr="00345C8B">
        <w:rPr>
          <w:lang w:val="en-US"/>
        </w:rPr>
        <w:t>, TMS, ppm): δ= 4.97 (dt, J = 6.1, 1.4 Hz, 2H), 5.21 (s, 2H), 5.28 – 5.37 (m, 2H), 6.02 (</w:t>
      </w:r>
      <w:proofErr w:type="spellStart"/>
      <w:r w:rsidR="00F318DC" w:rsidRPr="00345C8B">
        <w:rPr>
          <w:lang w:val="en-US"/>
        </w:rPr>
        <w:t>ddt</w:t>
      </w:r>
      <w:proofErr w:type="spellEnd"/>
      <w:r w:rsidR="00F318DC" w:rsidRPr="00345C8B">
        <w:rPr>
          <w:lang w:val="en-US"/>
        </w:rPr>
        <w:t>, J = 16.5, 10.2, 6.2 Hz, 1H), 6.94 – 7.01 (m, 3H), 7.26 – 7.32 (m, 2H), 7.61 (s, 1H).</w:t>
      </w:r>
      <w:r w:rsidR="00F318DC" w:rsidRPr="00345C8B">
        <w:rPr>
          <w:vertAlign w:val="superscript"/>
          <w:lang w:val="en-US"/>
        </w:rPr>
        <w:t>13</w:t>
      </w:r>
      <w:r w:rsidR="00F318DC" w:rsidRPr="00345C8B">
        <w:rPr>
          <w:lang w:val="en-US"/>
        </w:rPr>
        <w:t>C NMR (126 MHz, CDCl</w:t>
      </w:r>
      <w:r w:rsidR="00F318DC" w:rsidRPr="00345C8B">
        <w:rPr>
          <w:vertAlign w:val="subscript"/>
          <w:lang w:val="en-US"/>
        </w:rPr>
        <w:t>3</w:t>
      </w:r>
      <w:r w:rsidR="00F318DC" w:rsidRPr="00345C8B">
        <w:rPr>
          <w:lang w:val="en-US"/>
        </w:rPr>
        <w:t>, TMS, ppm): δ= 52.79, 62.04, 114.77, 120.34, 121.25, 122.46, 129.48, 131.12, 144.54, 158.22.</w:t>
      </w:r>
    </w:p>
    <w:p w14:paraId="748329AD" w14:textId="70735EB8" w:rsidR="00F318DC" w:rsidRPr="00136FFD" w:rsidRDefault="00F318DC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7056C3F6" w14:textId="625A8F76" w:rsidR="00817A84" w:rsidRPr="00345C8B" w:rsidRDefault="00817A84" w:rsidP="002353A5">
      <w:pPr>
        <w:pStyle w:val="NormalWeb"/>
        <w:spacing w:before="0" w:beforeAutospacing="0" w:after="160" w:afterAutospacing="0"/>
        <w:jc w:val="both"/>
        <w:rPr>
          <w:b/>
          <w:bCs/>
          <w:lang w:val="en-US"/>
        </w:rPr>
      </w:pPr>
      <w:r w:rsidRPr="00345C8B">
        <w:rPr>
          <w:b/>
          <w:bCs/>
          <w:lang w:val="en-US"/>
        </w:rPr>
        <w:t>1-allyl-4-butyl-1H-1,2,3-triazole</w:t>
      </w:r>
      <w:r w:rsidR="00D96134" w:rsidRPr="00345C8B">
        <w:rPr>
          <w:b/>
          <w:bCs/>
          <w:lang w:val="en-US"/>
        </w:rPr>
        <w:t xml:space="preserve"> (6</w:t>
      </w:r>
      <w:r w:rsidR="00345C8B">
        <w:rPr>
          <w:b/>
          <w:bCs/>
          <w:lang w:val="en-US"/>
        </w:rPr>
        <w:t>f</w:t>
      </w:r>
      <w:r w:rsidR="00D96134" w:rsidRPr="00345C8B">
        <w:rPr>
          <w:b/>
          <w:bCs/>
          <w:lang w:val="en-US"/>
        </w:rPr>
        <w:t>)</w:t>
      </w:r>
    </w:p>
    <w:p w14:paraId="4BCB62DA" w14:textId="16010316" w:rsidR="007D30BA" w:rsidRPr="00345C8B" w:rsidRDefault="00345C8B" w:rsidP="002353A5">
      <w:pPr>
        <w:pStyle w:val="NormalWeb"/>
        <w:spacing w:before="0" w:beforeAutospacing="0" w:after="160" w:afterAutospacing="0"/>
        <w:jc w:val="both"/>
        <w:rPr>
          <w:b/>
          <w:lang w:val="en-US"/>
        </w:rPr>
      </w:pPr>
      <w:r w:rsidRPr="00345C8B">
        <w:rPr>
          <w:noProof/>
          <w:lang w:val="en-US" w:eastAsia="en-US"/>
        </w:rPr>
        <w:drawing>
          <wp:anchor distT="0" distB="0" distL="114300" distR="114300" simplePos="0" relativeHeight="251677696" behindDoc="0" locked="0" layoutInCell="1" allowOverlap="1" wp14:anchorId="771DDB30" wp14:editId="6CB0CECC">
            <wp:simplePos x="0" y="0"/>
            <wp:positionH relativeFrom="margin">
              <wp:posOffset>33020</wp:posOffset>
            </wp:positionH>
            <wp:positionV relativeFrom="margin">
              <wp:posOffset>3646170</wp:posOffset>
            </wp:positionV>
            <wp:extent cx="1297940" cy="406400"/>
            <wp:effectExtent l="0" t="0" r="0" b="0"/>
            <wp:wrapSquare wrapText="bothSides"/>
            <wp:docPr id="371948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4858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0BA" w:rsidRPr="00345C8B">
        <w:rPr>
          <w:lang w:val="en-US"/>
        </w:rPr>
        <w:t xml:space="preserve">The general procedure was followed using 141.1 mg </w:t>
      </w:r>
      <w:proofErr w:type="gramStart"/>
      <w:r w:rsidR="007D30BA" w:rsidRPr="00345C8B">
        <w:rPr>
          <w:lang w:val="en-US"/>
        </w:rPr>
        <w:t>( 1.16</w:t>
      </w:r>
      <w:proofErr w:type="gramEnd"/>
      <w:r w:rsidR="007D30BA" w:rsidRPr="00345C8B">
        <w:rPr>
          <w:lang w:val="en-US"/>
        </w:rPr>
        <w:t xml:space="preserve"> mmol) allyl bromide 101.6 (1.56 mmol) sodium-</w:t>
      </w:r>
      <w:proofErr w:type="spellStart"/>
      <w:r w:rsidR="007D30BA" w:rsidRPr="00345C8B">
        <w:rPr>
          <w:lang w:val="en-US"/>
        </w:rPr>
        <w:t>azide</w:t>
      </w:r>
      <w:proofErr w:type="spellEnd"/>
      <w:r w:rsidR="007D30BA" w:rsidRPr="00345C8B">
        <w:rPr>
          <w:lang w:val="en-US"/>
        </w:rPr>
        <w:t xml:space="preserve"> and 2.5 ml of Cyrene as solvent.</w:t>
      </w:r>
      <w:r>
        <w:rPr>
          <w:lang w:val="en-US"/>
        </w:rPr>
        <w:t xml:space="preserve"> </w:t>
      </w:r>
      <w:r w:rsidR="007D30BA" w:rsidRPr="00345C8B">
        <w:rPr>
          <w:lang w:val="en-US"/>
        </w:rPr>
        <w:t xml:space="preserve">It </w:t>
      </w:r>
      <w:r>
        <w:rPr>
          <w:lang w:val="en-US"/>
        </w:rPr>
        <w:t xml:space="preserve">was </w:t>
      </w:r>
      <w:r w:rsidR="007D30BA" w:rsidRPr="00345C8B">
        <w:rPr>
          <w:lang w:val="en-US"/>
        </w:rPr>
        <w:t>heated and stir</w:t>
      </w:r>
      <w:r w:rsidR="00DB172B">
        <w:rPr>
          <w:lang w:val="en-US"/>
        </w:rPr>
        <w:t>r</w:t>
      </w:r>
      <w:r w:rsidR="007D30BA" w:rsidRPr="00345C8B">
        <w:rPr>
          <w:lang w:val="en-US"/>
        </w:rPr>
        <w:t>ed at 75°C for 24 hr. 115.0 mg (1.07 mmol) 1-hexin, 10 µl (8.4 mg) triethylamine, 2.4 mg copper(I) iodide added, The reaction mixture was stirred overnight at 30°C. 20 ml of cold distilled water and 10 ml diethyl ether are added, followed by intensive stirring. The ether phase washed with water (3 x 3 ml). The solution was dried with MgSO</w:t>
      </w:r>
      <w:r w:rsidR="007D30BA" w:rsidRPr="00345C8B">
        <w:rPr>
          <w:vertAlign w:val="subscript"/>
          <w:lang w:val="en-US"/>
        </w:rPr>
        <w:t>4</w:t>
      </w:r>
      <w:r w:rsidR="007D30BA" w:rsidRPr="00345C8B">
        <w:rPr>
          <w:lang w:val="en-US"/>
        </w:rPr>
        <w:t>, then filtered, and the solvent was removed in vacuo. Yield: 91.8 mg (52 %) yellow oil</w:t>
      </w:r>
      <w:r w:rsidR="00A91F04" w:rsidRPr="00345C8B">
        <w:rPr>
          <w:lang w:val="en-US"/>
        </w:rPr>
        <w:t xml:space="preserve">. </w:t>
      </w:r>
      <w:r w:rsidR="00A91F04" w:rsidRPr="00345C8B">
        <w:rPr>
          <w:vertAlign w:val="superscript"/>
          <w:lang w:val="en-US"/>
        </w:rPr>
        <w:t>1</w:t>
      </w:r>
      <w:r w:rsidR="00A91F04" w:rsidRPr="00345C8B">
        <w:rPr>
          <w:lang w:val="en-US"/>
        </w:rPr>
        <w:t>H NMR (500 MHz, CDCl</w:t>
      </w:r>
      <w:r w:rsidR="00A91F04" w:rsidRPr="00345C8B">
        <w:rPr>
          <w:vertAlign w:val="subscript"/>
          <w:lang w:val="en-US"/>
        </w:rPr>
        <w:t>3</w:t>
      </w:r>
      <w:r w:rsidR="00A91F04" w:rsidRPr="00345C8B">
        <w:rPr>
          <w:lang w:val="en-US"/>
        </w:rPr>
        <w:t xml:space="preserve">, TMS, ppm): δ= </w:t>
      </w:r>
      <w:r w:rsidR="00A91F04" w:rsidRPr="00345C8B">
        <w:rPr>
          <w:color w:val="000000"/>
          <w:lang w:val="en-US"/>
        </w:rPr>
        <w:t xml:space="preserve">0.93 (t, </w:t>
      </w:r>
      <w:r w:rsidR="00A91F04" w:rsidRPr="00345C8B">
        <w:rPr>
          <w:i/>
          <w:iCs/>
          <w:color w:val="000000"/>
          <w:lang w:val="en-US"/>
        </w:rPr>
        <w:t>J</w:t>
      </w:r>
      <w:r w:rsidR="00A91F04" w:rsidRPr="00345C8B">
        <w:rPr>
          <w:color w:val="000000"/>
          <w:lang w:val="en-US"/>
        </w:rPr>
        <w:t xml:space="preserve"> = 7.3 Hz, 3H), 1.38 (h, </w:t>
      </w:r>
      <w:r w:rsidR="00A91F04" w:rsidRPr="00345C8B">
        <w:rPr>
          <w:i/>
          <w:iCs/>
          <w:color w:val="000000"/>
          <w:lang w:val="en-US"/>
        </w:rPr>
        <w:t>J</w:t>
      </w:r>
      <w:r w:rsidR="00A91F04" w:rsidRPr="00345C8B">
        <w:rPr>
          <w:color w:val="000000"/>
          <w:lang w:val="en-US"/>
        </w:rPr>
        <w:t xml:space="preserve"> = 7.3 Hz, 2H), 1.65 (p, </w:t>
      </w:r>
      <w:r w:rsidR="00A91F04" w:rsidRPr="00345C8B">
        <w:rPr>
          <w:i/>
          <w:iCs/>
          <w:color w:val="000000"/>
          <w:lang w:val="en-US"/>
        </w:rPr>
        <w:t>J</w:t>
      </w:r>
      <w:r w:rsidR="00A91F04" w:rsidRPr="00345C8B">
        <w:rPr>
          <w:color w:val="000000"/>
          <w:lang w:val="en-US"/>
        </w:rPr>
        <w:t xml:space="preserve"> = 7.6 Hz, 2H), 2.69 – 2.74 (m, 2H), 4.94 (dt, </w:t>
      </w:r>
      <w:r w:rsidR="00A91F04" w:rsidRPr="00345C8B">
        <w:rPr>
          <w:i/>
          <w:iCs/>
          <w:color w:val="000000"/>
          <w:lang w:val="en-US"/>
        </w:rPr>
        <w:t>J</w:t>
      </w:r>
      <w:r w:rsidR="00A91F04" w:rsidRPr="00345C8B">
        <w:rPr>
          <w:color w:val="000000"/>
          <w:lang w:val="en-US"/>
        </w:rPr>
        <w:t xml:space="preserve"> = 6.1, 1.4 Hz, 2H), 5.25 – 5.35 (m, 2H), 6.01 (</w:t>
      </w:r>
      <w:proofErr w:type="spellStart"/>
      <w:r w:rsidR="00A91F04" w:rsidRPr="00345C8B">
        <w:rPr>
          <w:color w:val="000000"/>
          <w:lang w:val="en-US"/>
        </w:rPr>
        <w:t>ddt</w:t>
      </w:r>
      <w:proofErr w:type="spellEnd"/>
      <w:r w:rsidR="00A91F04" w:rsidRPr="00345C8B">
        <w:rPr>
          <w:color w:val="000000"/>
          <w:lang w:val="en-US"/>
        </w:rPr>
        <w:t xml:space="preserve">, </w:t>
      </w:r>
      <w:r w:rsidR="00A91F04" w:rsidRPr="00345C8B">
        <w:rPr>
          <w:i/>
          <w:iCs/>
          <w:color w:val="000000"/>
          <w:lang w:val="en-US"/>
        </w:rPr>
        <w:t>J</w:t>
      </w:r>
      <w:r w:rsidR="00A91F04" w:rsidRPr="00345C8B">
        <w:rPr>
          <w:color w:val="000000"/>
          <w:lang w:val="en-US"/>
        </w:rPr>
        <w:t xml:space="preserve"> = 16.3, 10.2, 6.2 Hz, 1H), 7.28 (s, 1H). </w:t>
      </w:r>
      <w:r w:rsidR="007D30BA" w:rsidRPr="00345C8B">
        <w:rPr>
          <w:color w:val="000000"/>
          <w:vertAlign w:val="superscript"/>
          <w:lang w:val="en-US"/>
        </w:rPr>
        <w:t>13</w:t>
      </w:r>
      <w:r w:rsidR="007D30BA" w:rsidRPr="00345C8B">
        <w:rPr>
          <w:color w:val="000000"/>
          <w:lang w:val="en-US"/>
        </w:rPr>
        <w:t>C NMR (126 MHz, CDCl</w:t>
      </w:r>
      <w:r w:rsidR="007D30BA" w:rsidRPr="00345C8B">
        <w:rPr>
          <w:color w:val="000000"/>
          <w:vertAlign w:val="subscript"/>
          <w:lang w:val="en-US"/>
        </w:rPr>
        <w:t>3</w:t>
      </w:r>
      <w:r w:rsidR="00A91F04" w:rsidRPr="00345C8B">
        <w:rPr>
          <w:color w:val="000000"/>
          <w:lang w:val="en-US"/>
        </w:rPr>
        <w:t>, TMS, ppm):</w:t>
      </w:r>
      <w:r w:rsidR="007D30BA" w:rsidRPr="00345C8B">
        <w:rPr>
          <w:color w:val="000000"/>
          <w:lang w:val="en-US"/>
        </w:rPr>
        <w:t xml:space="preserve"> δ</w:t>
      </w:r>
      <w:r w:rsidR="00A91F04" w:rsidRPr="00345C8B">
        <w:rPr>
          <w:color w:val="000000"/>
          <w:lang w:val="en-US"/>
        </w:rPr>
        <w:t xml:space="preserve">= 13.83, 22.31, 25.40, 31.59, 52.56, 119.75, 120.40, 131.63, 148.73. </w:t>
      </w:r>
      <w:r w:rsidR="007A5FD4" w:rsidRPr="00345C8B">
        <w:rPr>
          <w:lang w:val="en-US"/>
        </w:rPr>
        <w:t xml:space="preserve">It corresponds to the published </w:t>
      </w:r>
      <w:proofErr w:type="gramStart"/>
      <w:r w:rsidR="00A032EE" w:rsidRPr="00345C8B">
        <w:rPr>
          <w:lang w:val="en-US"/>
        </w:rPr>
        <w:t>results.</w:t>
      </w:r>
      <w:r w:rsidR="00A032EE" w:rsidRPr="00345C8B">
        <w:rPr>
          <w:vertAlign w:val="superscript"/>
          <w:lang w:val="en-US"/>
        </w:rPr>
        <w:t>[</w:t>
      </w:r>
      <w:proofErr w:type="gramEnd"/>
      <w:r w:rsidR="00FE1381" w:rsidRPr="00345C8B">
        <w:rPr>
          <w:lang w:val="en-US"/>
        </w:rPr>
        <w:fldChar w:fldCharType="begin"/>
      </w:r>
      <w:r w:rsidR="00FE1381" w:rsidRPr="00345C8B">
        <w:rPr>
          <w:vertAlign w:val="superscript"/>
          <w:lang w:val="en-US"/>
        </w:rPr>
        <w:instrText xml:space="preserve"> NOTEREF _Ref185191803 \h </w:instrText>
      </w:r>
      <w:r w:rsidR="009B72B5" w:rsidRPr="00345C8B">
        <w:rPr>
          <w:lang w:val="en-US"/>
        </w:rPr>
        <w:instrText xml:space="preserve"> \* MERGEFORMAT </w:instrText>
      </w:r>
      <w:r w:rsidR="00FE1381" w:rsidRPr="00345C8B">
        <w:rPr>
          <w:lang w:val="en-US"/>
        </w:rPr>
      </w:r>
      <w:r w:rsidR="00FE1381" w:rsidRPr="00345C8B">
        <w:rPr>
          <w:lang w:val="en-US"/>
        </w:rPr>
        <w:fldChar w:fldCharType="separate"/>
      </w:r>
      <w:r w:rsidR="002353A5" w:rsidRPr="00345C8B">
        <w:rPr>
          <w:vertAlign w:val="superscript"/>
          <w:lang w:val="en-US"/>
        </w:rPr>
        <w:t>9</w:t>
      </w:r>
      <w:r w:rsidR="00FE1381" w:rsidRPr="00345C8B">
        <w:rPr>
          <w:lang w:val="en-US"/>
        </w:rPr>
        <w:fldChar w:fldCharType="end"/>
      </w:r>
      <w:r w:rsidR="00A032EE" w:rsidRPr="00345C8B">
        <w:rPr>
          <w:vertAlign w:val="superscript"/>
          <w:lang w:val="en-US"/>
        </w:rPr>
        <w:t>]</w:t>
      </w:r>
    </w:p>
    <w:p w14:paraId="54328728" w14:textId="47F261BD" w:rsidR="00667927" w:rsidRPr="00136FFD" w:rsidRDefault="00667927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688CED0D" w14:textId="1F37F46C" w:rsidR="002501DA" w:rsidRPr="00136FFD" w:rsidRDefault="002501DA" w:rsidP="002353A5">
      <w:pPr>
        <w:pStyle w:val="NormalWeb"/>
        <w:spacing w:before="0" w:beforeAutospacing="0" w:after="160" w:afterAutospacing="0"/>
        <w:jc w:val="both"/>
        <w:rPr>
          <w:sz w:val="22"/>
          <w:szCs w:val="22"/>
          <w:lang w:val="en-US"/>
        </w:rPr>
      </w:pPr>
    </w:p>
    <w:p w14:paraId="7E6199D1" w14:textId="20D2F797" w:rsidR="00BD7913" w:rsidRPr="00136FFD" w:rsidRDefault="001A0121" w:rsidP="00566A2E">
      <w:pPr>
        <w:pStyle w:val="Heading1"/>
      </w:pPr>
      <w:bookmarkStart w:id="8" w:name="_Toc194067069"/>
      <w:r w:rsidRPr="00136FFD">
        <w:rPr>
          <w:vertAlign w:val="superscript"/>
        </w:rPr>
        <w:lastRenderedPageBreak/>
        <w:t>1</w:t>
      </w:r>
      <w:r w:rsidR="00BD7913" w:rsidRPr="00136FFD">
        <w:t xml:space="preserve">H and </w:t>
      </w:r>
      <w:r w:rsidR="00BD7913" w:rsidRPr="00136FFD">
        <w:rPr>
          <w:vertAlign w:val="superscript"/>
        </w:rPr>
        <w:t>13</w:t>
      </w:r>
      <w:r w:rsidR="00BD7913" w:rsidRPr="00136FFD">
        <w:t>C NMR spectra of Cyrene</w:t>
      </w:r>
      <w:bookmarkEnd w:id="8"/>
    </w:p>
    <w:p w14:paraId="0156F00C" w14:textId="572E5D68" w:rsidR="00BD7913" w:rsidRPr="00136FFD" w:rsidRDefault="002741BB" w:rsidP="002353A5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C24D61" wp14:editId="76504959">
            <wp:extent cx="5163019" cy="3600450"/>
            <wp:effectExtent l="0" t="0" r="0" b="0"/>
            <wp:docPr id="1483827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82788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78810" cy="361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BF6B" w14:textId="0007821C" w:rsidR="00BD7913" w:rsidRDefault="00BD7913" w:rsidP="002353A5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Spectrum of Cyrene</w:t>
      </w:r>
    </w:p>
    <w:p w14:paraId="1768CEBE" w14:textId="77777777" w:rsidR="002741BB" w:rsidRPr="00136FFD" w:rsidRDefault="002741BB" w:rsidP="002353A5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14:paraId="65135B83" w14:textId="64E62316" w:rsidR="00BD7913" w:rsidRPr="00136FFD" w:rsidRDefault="007E1DDF" w:rsidP="002353A5">
      <w:pPr>
        <w:spacing w:line="240" w:lineRule="auto"/>
        <w:jc w:val="center"/>
        <w:rPr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566386ED" wp14:editId="657DFBCE">
            <wp:extent cx="5189813" cy="3619500"/>
            <wp:effectExtent l="0" t="0" r="0" b="0"/>
            <wp:docPr id="1887917538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80" cy="362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4A76D" w14:textId="06195460" w:rsidR="00BD7913" w:rsidRPr="00136FFD" w:rsidRDefault="00BD7913" w:rsidP="002353A5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>C NMR Spectrum of Cyrene</w:t>
      </w:r>
    </w:p>
    <w:p w14:paraId="15B1DCA8" w14:textId="126AE660" w:rsidR="0093313B" w:rsidRPr="00136FFD" w:rsidRDefault="0093313B" w:rsidP="00566A2E">
      <w:pPr>
        <w:pStyle w:val="Heading1"/>
      </w:pPr>
      <w:bookmarkStart w:id="9" w:name="_Toc194067070"/>
      <w:r w:rsidRPr="00136FFD">
        <w:rPr>
          <w:vertAlign w:val="superscript"/>
        </w:rPr>
        <w:lastRenderedPageBreak/>
        <w:t>1</w:t>
      </w:r>
      <w:r w:rsidRPr="00136FFD">
        <w:t xml:space="preserve">H, </w:t>
      </w:r>
      <w:r w:rsidRPr="00136FFD">
        <w:rPr>
          <w:vertAlign w:val="superscript"/>
        </w:rPr>
        <w:t>13</w:t>
      </w:r>
      <w:r w:rsidRPr="00136FFD">
        <w:t xml:space="preserve">C NMR and </w:t>
      </w:r>
      <w:r w:rsidRPr="00136FFD">
        <w:rPr>
          <w:vertAlign w:val="superscript"/>
        </w:rPr>
        <w:t>19</w:t>
      </w:r>
      <w:r w:rsidRPr="00136FFD">
        <w:t>F data for synthesized compounds</w:t>
      </w:r>
      <w:bookmarkEnd w:id="9"/>
    </w:p>
    <w:p w14:paraId="2CD1C153" w14:textId="0A02F537" w:rsidR="00BD0DB0" w:rsidRPr="00136FFD" w:rsidRDefault="007D197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46C9BECC" wp14:editId="6052A5AA">
            <wp:extent cx="5248656" cy="3657600"/>
            <wp:effectExtent l="0" t="0" r="9525" b="0"/>
            <wp:docPr id="159137020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32EF9" w14:textId="0CBF539C" w:rsidR="00A07354" w:rsidRPr="00847B13" w:rsidRDefault="0093313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of</w:t>
      </w:r>
      <w:r w:rsidRPr="00136FFD">
        <w:rPr>
          <w:lang w:val="en-US"/>
        </w:rPr>
        <w:t xml:space="preserve"> b</w:t>
      </w:r>
      <w:r w:rsidRPr="00136FFD">
        <w:rPr>
          <w:rFonts w:ascii="Times New Roman" w:hAnsi="Times New Roman" w:cs="Times New Roman"/>
          <w:lang w:val="en-US"/>
        </w:rPr>
        <w:t xml:space="preserve">enzyl </w:t>
      </w:r>
      <w:proofErr w:type="spellStart"/>
      <w:r w:rsidRPr="00136FFD">
        <w:rPr>
          <w:rFonts w:ascii="Times New Roman" w:hAnsi="Times New Roman" w:cs="Times New Roman"/>
          <w:lang w:val="en-US"/>
        </w:rPr>
        <w:t>azide</w:t>
      </w:r>
      <w:proofErr w:type="spellEnd"/>
      <w:r w:rsidR="00847B13">
        <w:rPr>
          <w:rFonts w:ascii="Times New Roman" w:hAnsi="Times New Roman" w:cs="Times New Roman"/>
          <w:lang w:val="en-US"/>
        </w:rPr>
        <w:t xml:space="preserve"> </w:t>
      </w:r>
      <w:r w:rsidR="00847B13" w:rsidRPr="00847B13">
        <w:rPr>
          <w:rFonts w:ascii="Times New Roman" w:hAnsi="Times New Roman" w:cs="Times New Roman"/>
          <w:lang w:val="en-US"/>
        </w:rPr>
        <w:t>(</w:t>
      </w:r>
      <w:r w:rsidR="00847B13" w:rsidRPr="00847B13">
        <w:rPr>
          <w:rFonts w:ascii="Times New Roman" w:hAnsi="Times New Roman" w:cs="Times New Roman"/>
          <w:b/>
          <w:lang w:val="en-US"/>
        </w:rPr>
        <w:t>1a</w:t>
      </w:r>
      <w:r w:rsidR="00847B13" w:rsidRPr="00847B13">
        <w:rPr>
          <w:rFonts w:ascii="Times New Roman" w:hAnsi="Times New Roman" w:cs="Times New Roman"/>
          <w:lang w:val="en-US"/>
        </w:rPr>
        <w:t>)</w:t>
      </w:r>
    </w:p>
    <w:p w14:paraId="640EA5A5" w14:textId="77777777" w:rsidR="00005500" w:rsidRPr="00136FFD" w:rsidRDefault="00005500" w:rsidP="002353A5">
      <w:pPr>
        <w:jc w:val="center"/>
        <w:rPr>
          <w:rFonts w:ascii="Times New Roman" w:hAnsi="Times New Roman" w:cs="Times New Roman"/>
          <w:lang w:val="en-US"/>
        </w:rPr>
      </w:pPr>
    </w:p>
    <w:p w14:paraId="37849959" w14:textId="4FD94AF1" w:rsidR="009B5F85" w:rsidRPr="00136FFD" w:rsidRDefault="007D197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229DBD5B" wp14:editId="1C671954">
            <wp:extent cx="5248656" cy="3657600"/>
            <wp:effectExtent l="0" t="0" r="9525" b="0"/>
            <wp:docPr id="80005218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D6187" w14:textId="11B1D454" w:rsidR="00F938B8" w:rsidRPr="00136FFD" w:rsidRDefault="0093313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benzyl </w:t>
      </w:r>
      <w:proofErr w:type="spellStart"/>
      <w:r w:rsidRPr="00136FFD">
        <w:rPr>
          <w:rFonts w:ascii="Times New Roman" w:hAnsi="Times New Roman" w:cs="Times New Roman"/>
          <w:lang w:val="en-US"/>
        </w:rPr>
        <w:t>azide</w:t>
      </w:r>
      <w:proofErr w:type="spellEnd"/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 w:rsidRPr="00847B13">
        <w:rPr>
          <w:rFonts w:ascii="Times New Roman" w:hAnsi="Times New Roman" w:cs="Times New Roman"/>
          <w:b/>
          <w:lang w:val="en-US"/>
        </w:rPr>
        <w:t>1a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05BA49FF" w14:textId="2729756F" w:rsidR="009E36D7" w:rsidRPr="00136FFD" w:rsidRDefault="007D197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24110C6D" wp14:editId="02EA71C5">
            <wp:extent cx="5248656" cy="3657600"/>
            <wp:effectExtent l="0" t="0" r="9525" b="0"/>
            <wp:docPr id="1629526178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6EF44" w14:textId="00146E18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5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of 1-benzyl-4-phenyl-1H-1,2,3-triazole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 w:rsidRPr="00847B13">
        <w:rPr>
          <w:rFonts w:ascii="Times New Roman" w:hAnsi="Times New Roman" w:cs="Times New Roman"/>
          <w:b/>
          <w:lang w:val="en-US"/>
        </w:rPr>
        <w:t>3a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216E99A5" w14:textId="77777777" w:rsidR="00847B13" w:rsidRPr="00136FFD" w:rsidRDefault="00847B13" w:rsidP="002353A5">
      <w:pPr>
        <w:jc w:val="center"/>
        <w:rPr>
          <w:rFonts w:ascii="Times New Roman" w:hAnsi="Times New Roman" w:cs="Times New Roman"/>
          <w:lang w:val="en-US"/>
        </w:rPr>
      </w:pPr>
    </w:p>
    <w:p w14:paraId="664EC28F" w14:textId="4F7BAE9F" w:rsidR="009E36D7" w:rsidRPr="00136FFD" w:rsidRDefault="007D197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23D62F1C" wp14:editId="69E571F1">
            <wp:extent cx="5248656" cy="3657600"/>
            <wp:effectExtent l="0" t="0" r="9525" b="0"/>
            <wp:docPr id="368742309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9DEAF" w14:textId="65C6696A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6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>C NMR 1-benzyl-4-phenyl-1H-1,2,3-triazole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 w:rsidRPr="00847B13">
        <w:rPr>
          <w:rFonts w:ascii="Times New Roman" w:hAnsi="Times New Roman" w:cs="Times New Roman"/>
          <w:b/>
          <w:lang w:val="en-US"/>
        </w:rPr>
        <w:t>3a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36FB07E0" w14:textId="06617CFD" w:rsidR="00F938B8" w:rsidRPr="00136FFD" w:rsidRDefault="007D197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145D82AA" wp14:editId="75717284">
            <wp:extent cx="5248656" cy="3657600"/>
            <wp:effectExtent l="0" t="0" r="9525" b="0"/>
            <wp:docPr id="1027335781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5FD03" w14:textId="1C4CD105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7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of 1-benzyl-4-(4-fluorophenyl)-1H-1,2,3-triazole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 w:rsidRPr="00847B13">
        <w:rPr>
          <w:rFonts w:ascii="Times New Roman" w:hAnsi="Times New Roman" w:cs="Times New Roman"/>
          <w:b/>
          <w:lang w:val="en-US"/>
        </w:rPr>
        <w:t>3b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2881BC50" w14:textId="77777777" w:rsidR="00847B13" w:rsidRPr="00136FFD" w:rsidRDefault="00847B13" w:rsidP="002353A5">
      <w:pPr>
        <w:jc w:val="center"/>
        <w:rPr>
          <w:rFonts w:ascii="Times New Roman" w:hAnsi="Times New Roman" w:cs="Times New Roman"/>
          <w:lang w:val="en-US"/>
        </w:rPr>
      </w:pPr>
    </w:p>
    <w:p w14:paraId="1904D16E" w14:textId="2F7A7A87" w:rsidR="008209E8" w:rsidRPr="00136FFD" w:rsidRDefault="007D197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0BB58B75" wp14:editId="069CB30A">
            <wp:extent cx="5248656" cy="3657600"/>
            <wp:effectExtent l="0" t="0" r="9525" b="0"/>
            <wp:docPr id="228145115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4A301" w14:textId="790108D6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8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>C NMR 1-benzyl-4-(4-fluorophenyl)-1H-1,2,3-triazole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 w:rsidRPr="00847B13">
        <w:rPr>
          <w:rFonts w:ascii="Times New Roman" w:hAnsi="Times New Roman" w:cs="Times New Roman"/>
          <w:b/>
          <w:lang w:val="en-US"/>
        </w:rPr>
        <w:t>3b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6D537483" w14:textId="314352A1" w:rsidR="008209E8" w:rsidRPr="00136FFD" w:rsidRDefault="007D197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5FF8182E" wp14:editId="4BB78674">
            <wp:extent cx="5248656" cy="3657600"/>
            <wp:effectExtent l="0" t="0" r="9525" b="0"/>
            <wp:docPr id="122964901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E3973" w14:textId="1550CD02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9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19</w:t>
      </w:r>
      <w:r w:rsidRPr="00136FFD">
        <w:rPr>
          <w:rFonts w:ascii="Times New Roman" w:hAnsi="Times New Roman" w:cs="Times New Roman"/>
          <w:lang w:val="en-US"/>
        </w:rPr>
        <w:t>F NMR of 1-benzyl-4-(4-fluorophenyl)-1H-1,2,3-triazole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 w:rsidRPr="00847B13">
        <w:rPr>
          <w:rFonts w:ascii="Times New Roman" w:hAnsi="Times New Roman" w:cs="Times New Roman"/>
          <w:b/>
          <w:lang w:val="en-US"/>
        </w:rPr>
        <w:t>3</w:t>
      </w:r>
      <w:r w:rsidR="00847B13">
        <w:rPr>
          <w:rFonts w:ascii="Times New Roman" w:hAnsi="Times New Roman" w:cs="Times New Roman"/>
          <w:b/>
          <w:lang w:val="en-US"/>
        </w:rPr>
        <w:t>b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48269CA3" w14:textId="77777777" w:rsidR="00847B13" w:rsidRPr="00136FFD" w:rsidRDefault="00847B13" w:rsidP="002353A5">
      <w:pPr>
        <w:jc w:val="center"/>
        <w:rPr>
          <w:rFonts w:ascii="Times New Roman" w:hAnsi="Times New Roman" w:cs="Times New Roman"/>
          <w:lang w:val="en-US"/>
        </w:rPr>
      </w:pPr>
    </w:p>
    <w:p w14:paraId="02CF82EC" w14:textId="7C36E6E6" w:rsidR="00F938B8" w:rsidRPr="00136FFD" w:rsidRDefault="005D56A4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123D66D1" wp14:editId="4625E653">
            <wp:extent cx="5248656" cy="3657600"/>
            <wp:effectExtent l="0" t="0" r="9525" b="0"/>
            <wp:docPr id="1814658123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838EE" w14:textId="601BD634" w:rsidR="00F938B8" w:rsidRPr="00847B13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10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of 1-benzyl-4-(4-(</w:t>
      </w:r>
      <w:proofErr w:type="gramStart"/>
      <w:r w:rsidRPr="00136FFD">
        <w:rPr>
          <w:rFonts w:ascii="Times New Roman" w:hAnsi="Times New Roman" w:cs="Times New Roman"/>
          <w:lang w:val="en-US"/>
        </w:rPr>
        <w:t>trifluoromethyl)phenyl</w:t>
      </w:r>
      <w:proofErr w:type="gramEnd"/>
      <w:r w:rsidRPr="00136FFD">
        <w:rPr>
          <w:rFonts w:ascii="Times New Roman" w:hAnsi="Times New Roman" w:cs="Times New Roman"/>
          <w:lang w:val="en-US"/>
        </w:rPr>
        <w:t>)-1H-1,2,3-triazole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>
        <w:rPr>
          <w:rFonts w:ascii="Times New Roman" w:hAnsi="Times New Roman" w:cs="Times New Roman"/>
          <w:b/>
          <w:lang w:val="en-US"/>
        </w:rPr>
        <w:t>3c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7BC00341" w14:textId="661BEE5B" w:rsidR="000E4CC2" w:rsidRPr="00136FFD" w:rsidRDefault="005D56A4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6542DA5A" wp14:editId="1C807A4D">
            <wp:extent cx="5248656" cy="3657600"/>
            <wp:effectExtent l="0" t="0" r="9525" b="0"/>
            <wp:docPr id="1755776750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8131F" w14:textId="3BE3FB1D" w:rsidR="00F938B8" w:rsidRPr="00847B13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11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>C NMR of 1-benzyl-4-(4-(</w:t>
      </w:r>
      <w:proofErr w:type="gramStart"/>
      <w:r w:rsidRPr="00136FFD">
        <w:rPr>
          <w:rFonts w:ascii="Times New Roman" w:hAnsi="Times New Roman" w:cs="Times New Roman"/>
          <w:lang w:val="en-US"/>
        </w:rPr>
        <w:t>trifluoromethyl)phenyl</w:t>
      </w:r>
      <w:proofErr w:type="gramEnd"/>
      <w:r w:rsidRPr="00136FFD">
        <w:rPr>
          <w:rFonts w:ascii="Times New Roman" w:hAnsi="Times New Roman" w:cs="Times New Roman"/>
          <w:lang w:val="en-US"/>
        </w:rPr>
        <w:t>)-1H-1,2,3-triazole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>
        <w:rPr>
          <w:rFonts w:ascii="Times New Roman" w:hAnsi="Times New Roman" w:cs="Times New Roman"/>
          <w:b/>
          <w:lang w:val="en-US"/>
        </w:rPr>
        <w:t>3c</w:t>
      </w:r>
      <w:r w:rsidR="00847B13">
        <w:rPr>
          <w:rFonts w:ascii="Times New Roman" w:hAnsi="Times New Roman" w:cs="Times New Roman"/>
          <w:lang w:val="en-US"/>
        </w:rPr>
        <w:t>)</w:t>
      </w:r>
    </w:p>
    <w:p w14:paraId="5CB9F4AD" w14:textId="77777777" w:rsidR="00847B13" w:rsidRPr="00136FFD" w:rsidRDefault="00847B13" w:rsidP="002353A5">
      <w:pPr>
        <w:jc w:val="center"/>
        <w:rPr>
          <w:rFonts w:ascii="Times New Roman" w:hAnsi="Times New Roman" w:cs="Times New Roman"/>
          <w:lang w:val="en-US"/>
        </w:rPr>
      </w:pPr>
    </w:p>
    <w:p w14:paraId="57A8887B" w14:textId="71BB5E8A" w:rsidR="00DF0E24" w:rsidRPr="00136FFD" w:rsidRDefault="005D56A4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53DAB1E8" wp14:editId="08A4068C">
            <wp:extent cx="5248656" cy="3657600"/>
            <wp:effectExtent l="0" t="0" r="9525" b="0"/>
            <wp:docPr id="2039099752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7DE37" w14:textId="0B03574A" w:rsidR="00F938B8" w:rsidRPr="00847B13" w:rsidRDefault="00F938B8" w:rsidP="002353A5">
      <w:pPr>
        <w:jc w:val="center"/>
        <w:rPr>
          <w:rFonts w:ascii="Times New Roman" w:hAnsi="Times New Roman" w:cs="Times New Roman"/>
          <w:b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12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19</w:t>
      </w:r>
      <w:r w:rsidRPr="00136FFD">
        <w:rPr>
          <w:rFonts w:ascii="Times New Roman" w:hAnsi="Times New Roman" w:cs="Times New Roman"/>
          <w:lang w:val="en-US"/>
        </w:rPr>
        <w:t>F NMR of 1-benzyl-4-(4-(</w:t>
      </w:r>
      <w:proofErr w:type="gramStart"/>
      <w:r w:rsidRPr="00136FFD">
        <w:rPr>
          <w:rFonts w:ascii="Times New Roman" w:hAnsi="Times New Roman" w:cs="Times New Roman"/>
          <w:lang w:val="en-US"/>
        </w:rPr>
        <w:t>trifluoromethyl)phenyl</w:t>
      </w:r>
      <w:proofErr w:type="gramEnd"/>
      <w:r w:rsidRPr="00136FFD">
        <w:rPr>
          <w:rFonts w:ascii="Times New Roman" w:hAnsi="Times New Roman" w:cs="Times New Roman"/>
          <w:lang w:val="en-US"/>
        </w:rPr>
        <w:t>)-1H-1,2,3-triazole</w:t>
      </w:r>
      <w:r w:rsidR="00847B13">
        <w:rPr>
          <w:rFonts w:ascii="Times New Roman" w:hAnsi="Times New Roman" w:cs="Times New Roman"/>
          <w:lang w:val="en-US"/>
        </w:rPr>
        <w:t xml:space="preserve"> (</w:t>
      </w:r>
      <w:r w:rsidR="00847B13">
        <w:rPr>
          <w:rFonts w:ascii="Times New Roman" w:hAnsi="Times New Roman" w:cs="Times New Roman"/>
          <w:b/>
          <w:lang w:val="en-US"/>
        </w:rPr>
        <w:t>3c)</w:t>
      </w:r>
    </w:p>
    <w:p w14:paraId="1E39394D" w14:textId="0807E7FA" w:rsidR="00F938B8" w:rsidRPr="00136FFD" w:rsidRDefault="00316D47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67A98C22" wp14:editId="21FD811F">
            <wp:extent cx="5248656" cy="3657600"/>
            <wp:effectExtent l="0" t="0" r="9525" b="0"/>
            <wp:docPr id="205307055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CB7F6" w14:textId="7342E852" w:rsidR="00F938B8" w:rsidRPr="004F1FF7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13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</w:t>
      </w:r>
      <w:r w:rsidR="00A91C9C" w:rsidRPr="00136FFD">
        <w:rPr>
          <w:rFonts w:ascii="Times New Roman" w:hAnsi="Times New Roman" w:cs="Times New Roman"/>
          <w:lang w:val="en-US"/>
        </w:rPr>
        <w:t>of 1-benzyl-4-(4-methoxyphenyl)-1H-1,2,3-triazole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3d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1721CC27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6059C580" w14:textId="04058108" w:rsidR="00A91C9C" w:rsidRPr="00136FFD" w:rsidRDefault="00316D47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15A91108" wp14:editId="0406BCD9">
            <wp:extent cx="5248656" cy="3657600"/>
            <wp:effectExtent l="0" t="0" r="9525" b="0"/>
            <wp:docPr id="761818815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06841" w14:textId="5B1EC2C9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14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A91C9C" w:rsidRPr="00136FFD">
        <w:rPr>
          <w:rFonts w:ascii="Times New Roman" w:hAnsi="Times New Roman" w:cs="Times New Roman"/>
          <w:lang w:val="en-US"/>
        </w:rPr>
        <w:t>1-benzyl-4-(4-methoxyphenyl)-1H-1,2,3-triazole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3d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2F9A287F" w14:textId="5F994322" w:rsidR="00F938B8" w:rsidRPr="00136FFD" w:rsidRDefault="00CC6AB0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73C824FC" wp14:editId="5246BE66">
            <wp:extent cx="5248656" cy="3657600"/>
            <wp:effectExtent l="0" t="0" r="9525" b="0"/>
            <wp:docPr id="660431354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265E" w14:textId="3190B007" w:rsidR="00F938B8" w:rsidRPr="004F1FF7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15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A91C9C" w:rsidRPr="00136FFD">
        <w:rPr>
          <w:rFonts w:ascii="Times New Roman" w:hAnsi="Times New Roman" w:cs="Times New Roman"/>
          <w:lang w:val="en-US"/>
        </w:rPr>
        <w:t>1-benzyl-4-phenoxy-1H-1,2,3-triazole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3e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2C4802A5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5EA7046F" w14:textId="2EABD35A" w:rsidR="00A24254" w:rsidRPr="00136FFD" w:rsidRDefault="00CC6AB0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1ADACA0B" wp14:editId="50D7859C">
            <wp:extent cx="5248656" cy="3657600"/>
            <wp:effectExtent l="0" t="0" r="9525" b="0"/>
            <wp:docPr id="1550965862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D68D1" w14:textId="0A9679DD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16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A91C9C" w:rsidRPr="00136FFD">
        <w:rPr>
          <w:rFonts w:ascii="Times New Roman" w:hAnsi="Times New Roman" w:cs="Times New Roman"/>
          <w:lang w:val="en-US"/>
        </w:rPr>
        <w:t>1-benzyl-4-phenoxy-1H-1,2,3-triazole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3e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1427D0AE" w14:textId="7574E027" w:rsidR="00F938B8" w:rsidRPr="00136FFD" w:rsidRDefault="00FD7182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66A66F41" wp14:editId="49F25974">
            <wp:extent cx="5257800" cy="3666744"/>
            <wp:effectExtent l="0" t="0" r="0" b="0"/>
            <wp:docPr id="996184873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EC15D" w14:textId="3ECF6EF0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17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A91C9C" w:rsidRPr="00136FFD">
        <w:rPr>
          <w:rFonts w:ascii="Times New Roman" w:hAnsi="Times New Roman" w:cs="Times New Roman"/>
          <w:lang w:val="en-US"/>
        </w:rPr>
        <w:t>1-benzyl-4-butyl-1H-1,2,3-triazole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3f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36DFD38A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65D5570B" w14:textId="1E5CF8D2" w:rsidR="003E28F1" w:rsidRPr="00136FFD" w:rsidRDefault="00FD7182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6416B751" wp14:editId="0B732785">
            <wp:extent cx="5257800" cy="3666744"/>
            <wp:effectExtent l="0" t="0" r="0" b="0"/>
            <wp:docPr id="1962130668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D3E1B" w14:textId="702FF44A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18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</w:t>
      </w:r>
      <w:r w:rsidR="00A91C9C" w:rsidRPr="00136FFD">
        <w:rPr>
          <w:rFonts w:ascii="Times New Roman" w:hAnsi="Times New Roman" w:cs="Times New Roman"/>
          <w:lang w:val="en-US"/>
        </w:rPr>
        <w:t>1-benzyl-4-butyl-1H-1,2,3-triazole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3f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231DA69B" w14:textId="2CA54ADC" w:rsidR="00F938B8" w:rsidRPr="00136FFD" w:rsidRDefault="00533093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0F2C17B5" wp14:editId="4BB85029">
            <wp:extent cx="5312664" cy="3703320"/>
            <wp:effectExtent l="0" t="0" r="2540" b="0"/>
            <wp:docPr id="1636894125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664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BEC3" w14:textId="75E92A30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19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A91C9C" w:rsidRPr="00136FFD">
        <w:rPr>
          <w:rFonts w:ascii="Times New Roman" w:hAnsi="Times New Roman" w:cs="Times New Roman"/>
          <w:lang w:val="en-US"/>
        </w:rPr>
        <w:t>3-(1-benzyl-1H-1,2,3-triazol-4-</w:t>
      </w:r>
      <w:proofErr w:type="gramStart"/>
      <w:r w:rsidR="00A91C9C" w:rsidRPr="00136FFD">
        <w:rPr>
          <w:rFonts w:ascii="Times New Roman" w:hAnsi="Times New Roman" w:cs="Times New Roman"/>
          <w:lang w:val="en-US"/>
        </w:rPr>
        <w:t>yl)pentan</w:t>
      </w:r>
      <w:proofErr w:type="gramEnd"/>
      <w:r w:rsidR="00A91C9C" w:rsidRPr="00136FFD">
        <w:rPr>
          <w:rFonts w:ascii="Times New Roman" w:hAnsi="Times New Roman" w:cs="Times New Roman"/>
          <w:lang w:val="en-US"/>
        </w:rPr>
        <w:t>-3-ol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3g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5A4A3E0A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45A6D022" w14:textId="6360201F" w:rsidR="000F2B0D" w:rsidRPr="00136FFD" w:rsidRDefault="00533093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4F86EE1E" wp14:editId="6C53DDB5">
            <wp:extent cx="5257800" cy="3666744"/>
            <wp:effectExtent l="0" t="0" r="0" b="0"/>
            <wp:docPr id="754174943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D24D1" w14:textId="5A4ED07F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20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A91C9C" w:rsidRPr="00136FFD">
        <w:rPr>
          <w:rFonts w:ascii="Times New Roman" w:hAnsi="Times New Roman" w:cs="Times New Roman"/>
          <w:lang w:val="en-US"/>
        </w:rPr>
        <w:t>3-(1-benzyl-1H-1,2,3-triazol-4-</w:t>
      </w:r>
      <w:proofErr w:type="gramStart"/>
      <w:r w:rsidR="00A91C9C" w:rsidRPr="00136FFD">
        <w:rPr>
          <w:rFonts w:ascii="Times New Roman" w:hAnsi="Times New Roman" w:cs="Times New Roman"/>
          <w:lang w:val="en-US"/>
        </w:rPr>
        <w:t>yl)pentan</w:t>
      </w:r>
      <w:proofErr w:type="gramEnd"/>
      <w:r w:rsidR="00A91C9C" w:rsidRPr="00136FFD">
        <w:rPr>
          <w:rFonts w:ascii="Times New Roman" w:hAnsi="Times New Roman" w:cs="Times New Roman"/>
          <w:lang w:val="en-US"/>
        </w:rPr>
        <w:t>-3-ol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3g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0759B54E" w14:textId="25FC69D2" w:rsidR="00F938B8" w:rsidRPr="00136FFD" w:rsidRDefault="001E2F8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2B5A7F46" wp14:editId="7D1787BE">
            <wp:extent cx="5276088" cy="3675888"/>
            <wp:effectExtent l="0" t="0" r="1270" b="1270"/>
            <wp:docPr id="162656150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410DA" w14:textId="4DDCBB04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21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of b</w:t>
      </w:r>
      <w:r w:rsidR="00A91C9C" w:rsidRPr="00136FFD">
        <w:rPr>
          <w:lang w:val="en-US"/>
        </w:rPr>
        <w:t xml:space="preserve"> </w:t>
      </w:r>
      <w:r w:rsidR="00A91C9C" w:rsidRPr="00136FFD">
        <w:rPr>
          <w:rFonts w:ascii="Times New Roman" w:hAnsi="Times New Roman" w:cs="Times New Roman"/>
          <w:lang w:val="en-US"/>
        </w:rPr>
        <w:t>1-(1-benzyl-1H-1,2,3-triazol-4-</w:t>
      </w:r>
      <w:proofErr w:type="gramStart"/>
      <w:r w:rsidR="00A91C9C" w:rsidRPr="00136FFD">
        <w:rPr>
          <w:rFonts w:ascii="Times New Roman" w:hAnsi="Times New Roman" w:cs="Times New Roman"/>
          <w:lang w:val="en-US"/>
        </w:rPr>
        <w:t>yl)cyclohexanol</w:t>
      </w:r>
      <w:proofErr w:type="gramEnd"/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3h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41130AC7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2302B87B" w14:textId="300310C0" w:rsidR="000F2B0D" w:rsidRPr="00136FFD" w:rsidRDefault="001E2F8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7FEB48C2" wp14:editId="6E5FE327">
            <wp:extent cx="5276088" cy="3675888"/>
            <wp:effectExtent l="0" t="0" r="1270" b="1270"/>
            <wp:docPr id="1496084763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CE3C" w14:textId="6F8C192D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22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A91C9C" w:rsidRPr="00136FFD">
        <w:rPr>
          <w:rFonts w:ascii="Times New Roman" w:hAnsi="Times New Roman" w:cs="Times New Roman"/>
          <w:lang w:val="en-US"/>
        </w:rPr>
        <w:t>1-(1-benzyl-1H-1,2,3-triazol-4-</w:t>
      </w:r>
      <w:proofErr w:type="gramStart"/>
      <w:r w:rsidR="00A91C9C" w:rsidRPr="00136FFD">
        <w:rPr>
          <w:rFonts w:ascii="Times New Roman" w:hAnsi="Times New Roman" w:cs="Times New Roman"/>
          <w:lang w:val="en-US"/>
        </w:rPr>
        <w:t>yl)cyclohexanol</w:t>
      </w:r>
      <w:proofErr w:type="gramEnd"/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>
        <w:rPr>
          <w:rFonts w:ascii="Times New Roman" w:hAnsi="Times New Roman" w:cs="Times New Roman"/>
          <w:b/>
          <w:lang w:val="en-US"/>
        </w:rPr>
        <w:t>3h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512E6B3C" w14:textId="32EF43AE" w:rsidR="00F938B8" w:rsidRPr="00136FFD" w:rsidRDefault="004858D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142FA544" wp14:editId="1C398AD1">
            <wp:extent cx="5257800" cy="3666744"/>
            <wp:effectExtent l="0" t="0" r="0" b="0"/>
            <wp:docPr id="70972439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76705" w14:textId="0469EE2D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23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A91C9C" w:rsidRPr="00136FFD">
        <w:rPr>
          <w:rFonts w:ascii="Times New Roman" w:hAnsi="Times New Roman" w:cs="Times New Roman"/>
          <w:lang w:val="en-US"/>
        </w:rPr>
        <w:t>1-hexyl-4-phenyl-1H-1,2,3-triazole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 w:rsidRPr="004F1FF7">
        <w:rPr>
          <w:rFonts w:ascii="Times New Roman" w:hAnsi="Times New Roman" w:cs="Times New Roman"/>
          <w:b/>
          <w:lang w:val="en-US"/>
        </w:rPr>
        <w:t>5b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6334975F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6056AFCA" w14:textId="64E82D11" w:rsidR="000F2B0D" w:rsidRPr="00136FFD" w:rsidRDefault="004858D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6734919B" wp14:editId="5F088300">
            <wp:extent cx="5276088" cy="3675888"/>
            <wp:effectExtent l="0" t="0" r="1270" b="1270"/>
            <wp:docPr id="2077295755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B487" w14:textId="25FA66EA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24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A91C9C" w:rsidRPr="00136FFD">
        <w:rPr>
          <w:rFonts w:ascii="Times New Roman" w:hAnsi="Times New Roman" w:cs="Times New Roman"/>
          <w:lang w:val="en-US"/>
        </w:rPr>
        <w:t>1-hexyl-4-phenyl-1H-1,2,3-triazole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 w:rsidRPr="004F1FF7">
        <w:rPr>
          <w:rFonts w:ascii="Times New Roman" w:hAnsi="Times New Roman" w:cs="Times New Roman"/>
          <w:b/>
          <w:lang w:val="en-US"/>
        </w:rPr>
        <w:t>5b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06EF957E" w14:textId="4C365FF7" w:rsidR="00F938B8" w:rsidRPr="00136FFD" w:rsidRDefault="0081523E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44E4024F" wp14:editId="47A2762C">
            <wp:extent cx="5276088" cy="3675888"/>
            <wp:effectExtent l="0" t="0" r="1270" b="1270"/>
            <wp:docPr id="547460009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7ECE7" w14:textId="00A77F2B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25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A91C9C" w:rsidRPr="00136FFD">
        <w:rPr>
          <w:rFonts w:ascii="Times New Roman" w:hAnsi="Times New Roman" w:cs="Times New Roman"/>
          <w:lang w:val="en-US"/>
        </w:rPr>
        <w:t>1-octyl-4-phenyl-1H-1,2,3-triazole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 w:rsidRPr="004F1FF7">
        <w:rPr>
          <w:rFonts w:ascii="Times New Roman" w:hAnsi="Times New Roman" w:cs="Times New Roman"/>
          <w:b/>
          <w:lang w:val="en-US"/>
        </w:rPr>
        <w:t>5</w:t>
      </w:r>
      <w:r w:rsidR="004F1FF7">
        <w:rPr>
          <w:rFonts w:ascii="Times New Roman" w:hAnsi="Times New Roman" w:cs="Times New Roman"/>
          <w:b/>
          <w:lang w:val="en-US"/>
        </w:rPr>
        <w:t>c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0DD3E3E3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0590D573" w14:textId="01CBE124" w:rsidR="003B4F29" w:rsidRPr="00136FFD" w:rsidRDefault="0081523E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0551FCB3" wp14:editId="4F2532C3">
            <wp:extent cx="5321808" cy="3712464"/>
            <wp:effectExtent l="0" t="0" r="0" b="2540"/>
            <wp:docPr id="141717246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808" cy="371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962F" w14:textId="588C7EEE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26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A91C9C" w:rsidRPr="00136FFD">
        <w:rPr>
          <w:rFonts w:ascii="Times New Roman" w:hAnsi="Times New Roman" w:cs="Times New Roman"/>
          <w:lang w:val="en-US"/>
        </w:rPr>
        <w:t>1-octyl-4-phenyl-1H-1,2,3-triazole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 w:rsidRPr="004F1FF7">
        <w:rPr>
          <w:rFonts w:ascii="Times New Roman" w:hAnsi="Times New Roman" w:cs="Times New Roman"/>
          <w:b/>
          <w:lang w:val="en-US"/>
        </w:rPr>
        <w:t>5</w:t>
      </w:r>
      <w:r w:rsidR="004F1FF7">
        <w:rPr>
          <w:rFonts w:ascii="Times New Roman" w:hAnsi="Times New Roman" w:cs="Times New Roman"/>
          <w:b/>
          <w:lang w:val="en-US"/>
        </w:rPr>
        <w:t>c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2B0C900C" w14:textId="5DFB0033" w:rsidR="0042564F" w:rsidRPr="00136FFD" w:rsidRDefault="00207FE5" w:rsidP="002353A5">
      <w:pPr>
        <w:jc w:val="center"/>
        <w:rPr>
          <w:rFonts w:ascii="Times New Roman" w:eastAsiaTheme="minorEastAsia" w:hAnsi="Times New Roman" w:cs="Times New Roman"/>
          <w:b/>
          <w:bCs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2B852EF3" wp14:editId="29859C1E">
            <wp:extent cx="5257800" cy="3666744"/>
            <wp:effectExtent l="0" t="0" r="0" b="0"/>
            <wp:docPr id="278170850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7F5CF" w14:textId="132698E4" w:rsidR="009B72B5" w:rsidRDefault="009B72B5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27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of 1-(4-methylbenzyl)-4-phenyl-1H-1,2,3-triazole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 w:rsidRPr="004F1FF7">
        <w:rPr>
          <w:rFonts w:ascii="Times New Roman" w:hAnsi="Times New Roman" w:cs="Times New Roman"/>
          <w:b/>
          <w:lang w:val="en-US"/>
        </w:rPr>
        <w:t>5</w:t>
      </w:r>
      <w:r w:rsidR="004F1FF7">
        <w:rPr>
          <w:rFonts w:ascii="Times New Roman" w:hAnsi="Times New Roman" w:cs="Times New Roman"/>
          <w:b/>
          <w:lang w:val="en-US"/>
        </w:rPr>
        <w:t>d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28A4B270" w14:textId="77777777" w:rsidR="004F1FF7" w:rsidRPr="00136FFD" w:rsidRDefault="004F1FF7" w:rsidP="002353A5">
      <w:pPr>
        <w:jc w:val="center"/>
        <w:rPr>
          <w:rFonts w:ascii="Times New Roman" w:hAnsi="Times New Roman" w:cs="Times New Roman"/>
          <w:lang w:val="en-US"/>
        </w:rPr>
      </w:pPr>
    </w:p>
    <w:p w14:paraId="22325CD4" w14:textId="5772EDC7" w:rsidR="009B72B5" w:rsidRPr="00136FFD" w:rsidRDefault="00207FE5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34C32AB4" wp14:editId="3EE78046">
            <wp:extent cx="5257800" cy="3666744"/>
            <wp:effectExtent l="0" t="0" r="0" b="0"/>
            <wp:docPr id="1250488159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E3D0C" w14:textId="0EF840FC" w:rsidR="009B72B5" w:rsidRPr="00136FFD" w:rsidRDefault="009B72B5" w:rsidP="002353A5">
      <w:pPr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28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Pr="00136FFD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1-(4-methylbenzyl)-4-phenyl-1H-1,2,3-triazole</w:t>
      </w:r>
      <w:r w:rsidR="004F1FF7">
        <w:rPr>
          <w:rFonts w:ascii="Times New Roman" w:hAnsi="Times New Roman" w:cs="Times New Roman"/>
          <w:lang w:val="en-US"/>
        </w:rPr>
        <w:t xml:space="preserve"> (</w:t>
      </w:r>
      <w:r w:rsidR="004F1FF7" w:rsidRPr="004F1FF7">
        <w:rPr>
          <w:rFonts w:ascii="Times New Roman" w:hAnsi="Times New Roman" w:cs="Times New Roman"/>
          <w:b/>
          <w:lang w:val="en-US"/>
        </w:rPr>
        <w:t>5</w:t>
      </w:r>
      <w:r w:rsidR="004F1FF7">
        <w:rPr>
          <w:rFonts w:ascii="Times New Roman" w:hAnsi="Times New Roman" w:cs="Times New Roman"/>
          <w:b/>
          <w:lang w:val="en-US"/>
        </w:rPr>
        <w:t>d</w:t>
      </w:r>
      <w:r w:rsidR="004F1FF7">
        <w:rPr>
          <w:rFonts w:ascii="Times New Roman" w:hAnsi="Times New Roman" w:cs="Times New Roman"/>
          <w:lang w:val="en-US"/>
        </w:rPr>
        <w:t>)</w:t>
      </w:r>
    </w:p>
    <w:p w14:paraId="46D5F877" w14:textId="236A5FF5" w:rsidR="009B72B5" w:rsidRPr="00136FFD" w:rsidRDefault="00207FE5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0AA45A4A" wp14:editId="61C090DF">
            <wp:extent cx="5312664" cy="3703320"/>
            <wp:effectExtent l="0" t="0" r="2540" b="0"/>
            <wp:docPr id="1338511098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664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0E70" w14:textId="7781882B" w:rsidR="009B72B5" w:rsidRDefault="0042564F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29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9B72B5" w:rsidRPr="00136FFD">
        <w:rPr>
          <w:rFonts w:ascii="Times New Roman" w:hAnsi="Times New Roman" w:cs="Times New Roman"/>
          <w:lang w:val="en-US"/>
        </w:rPr>
        <w:t>1-(4-fluorobenzyl)-4-phenyl-1H-1,2,3-triazole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 w:rsidRPr="004F1FF7">
        <w:rPr>
          <w:rFonts w:ascii="Times New Roman" w:hAnsi="Times New Roman" w:cs="Times New Roman"/>
          <w:b/>
          <w:lang w:val="en-US"/>
        </w:rPr>
        <w:t>5</w:t>
      </w:r>
      <w:r w:rsidR="00A2030F">
        <w:rPr>
          <w:rFonts w:ascii="Times New Roman" w:hAnsi="Times New Roman" w:cs="Times New Roman"/>
          <w:b/>
          <w:lang w:val="en-US"/>
        </w:rPr>
        <w:t>e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5936AFEE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66EF4B15" w14:textId="4B03E76D" w:rsidR="009B72B5" w:rsidRPr="00136FFD" w:rsidRDefault="00207FE5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1CB84AEB" wp14:editId="22C9E95E">
            <wp:extent cx="5276088" cy="3675888"/>
            <wp:effectExtent l="0" t="0" r="1270" b="1270"/>
            <wp:docPr id="2107475456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5DCD" w14:textId="5F03A252" w:rsidR="009B72B5" w:rsidRPr="00136FFD" w:rsidRDefault="0042564F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30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9B72B5" w:rsidRPr="00136FFD">
        <w:rPr>
          <w:rFonts w:ascii="Times New Roman" w:hAnsi="Times New Roman" w:cs="Times New Roman"/>
          <w:lang w:val="en-US"/>
        </w:rPr>
        <w:t>1-(4-fluorobenzyl)-4-phenyl-1H-1,2,3-triazole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 w:rsidRPr="004F1FF7">
        <w:rPr>
          <w:rFonts w:ascii="Times New Roman" w:hAnsi="Times New Roman" w:cs="Times New Roman"/>
          <w:b/>
          <w:lang w:val="en-US"/>
        </w:rPr>
        <w:t>5</w:t>
      </w:r>
      <w:r w:rsidR="00A2030F">
        <w:rPr>
          <w:rFonts w:ascii="Times New Roman" w:hAnsi="Times New Roman" w:cs="Times New Roman"/>
          <w:b/>
          <w:lang w:val="en-US"/>
        </w:rPr>
        <w:t>e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5C796D34" w14:textId="1F5A6451" w:rsidR="009B72B5" w:rsidRPr="00136FFD" w:rsidRDefault="00207FE5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0E9BE858" wp14:editId="49685F98">
            <wp:extent cx="5285232" cy="3685032"/>
            <wp:effectExtent l="0" t="0" r="0" b="0"/>
            <wp:docPr id="1308632921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A9F0A" w14:textId="696BAE61" w:rsidR="009B72B5" w:rsidRDefault="0042564F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31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19</w:t>
      </w:r>
      <w:r w:rsidRPr="00136FFD">
        <w:rPr>
          <w:rFonts w:ascii="Times New Roman" w:hAnsi="Times New Roman" w:cs="Times New Roman"/>
          <w:lang w:val="en-US"/>
        </w:rPr>
        <w:t xml:space="preserve">F NMR of </w:t>
      </w:r>
      <w:r w:rsidR="009B72B5" w:rsidRPr="00136FFD">
        <w:rPr>
          <w:rFonts w:ascii="Times New Roman" w:hAnsi="Times New Roman" w:cs="Times New Roman"/>
          <w:lang w:val="en-US"/>
        </w:rPr>
        <w:t>1-(4-fluorobenzyl)-4-phenyl-1H-1,2,3-triazole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 w:rsidRPr="004F1FF7">
        <w:rPr>
          <w:rFonts w:ascii="Times New Roman" w:hAnsi="Times New Roman" w:cs="Times New Roman"/>
          <w:b/>
          <w:lang w:val="en-US"/>
        </w:rPr>
        <w:t>5</w:t>
      </w:r>
      <w:r w:rsidR="00A2030F">
        <w:rPr>
          <w:rFonts w:ascii="Times New Roman" w:hAnsi="Times New Roman" w:cs="Times New Roman"/>
          <w:b/>
          <w:lang w:val="en-US"/>
        </w:rPr>
        <w:t>e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176072EE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63D1940B" w14:textId="792241DB" w:rsidR="00EC174B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58E8F969" wp14:editId="506BF52E">
            <wp:extent cx="5321808" cy="3712464"/>
            <wp:effectExtent l="0" t="0" r="0" b="2540"/>
            <wp:docPr id="237732788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808" cy="371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954C4" w14:textId="1AA9D0D7" w:rsidR="00EC174B" w:rsidRPr="00136FFD" w:rsidRDefault="00EC174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32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>H NMR of 4-phenyl-1-(4-(</w:t>
      </w:r>
      <w:proofErr w:type="gramStart"/>
      <w:r w:rsidRPr="00136FFD">
        <w:rPr>
          <w:rFonts w:ascii="Times New Roman" w:hAnsi="Times New Roman" w:cs="Times New Roman"/>
          <w:lang w:val="en-US"/>
        </w:rPr>
        <w:t>trifluoromethyl)benzyl</w:t>
      </w:r>
      <w:proofErr w:type="gramEnd"/>
      <w:r w:rsidRPr="00136FFD">
        <w:rPr>
          <w:rFonts w:ascii="Times New Roman" w:hAnsi="Times New Roman" w:cs="Times New Roman"/>
          <w:lang w:val="en-US"/>
        </w:rPr>
        <w:t>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 w:rsidRPr="004F1FF7">
        <w:rPr>
          <w:rFonts w:ascii="Times New Roman" w:hAnsi="Times New Roman" w:cs="Times New Roman"/>
          <w:b/>
          <w:lang w:val="en-US"/>
        </w:rPr>
        <w:t>5</w:t>
      </w:r>
      <w:r w:rsidR="00A2030F">
        <w:rPr>
          <w:rFonts w:ascii="Times New Roman" w:hAnsi="Times New Roman" w:cs="Times New Roman"/>
          <w:b/>
          <w:lang w:val="en-US"/>
        </w:rPr>
        <w:t>f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1EA5E8A7" w14:textId="0FEBF0E6" w:rsidR="00EC174B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38E3FD07" wp14:editId="70E8D597">
            <wp:extent cx="5294376" cy="3694176"/>
            <wp:effectExtent l="0" t="0" r="1905" b="1905"/>
            <wp:docPr id="1596406119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76" cy="36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1579" w14:textId="2E7B5FE8" w:rsidR="00EC174B" w:rsidRDefault="00EC174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33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>C NMR of 4-phenyl-1-(4-(</w:t>
      </w:r>
      <w:proofErr w:type="gramStart"/>
      <w:r w:rsidRPr="00136FFD">
        <w:rPr>
          <w:rFonts w:ascii="Times New Roman" w:hAnsi="Times New Roman" w:cs="Times New Roman"/>
          <w:lang w:val="en-US"/>
        </w:rPr>
        <w:t>trifluoromethyl)benzyl</w:t>
      </w:r>
      <w:proofErr w:type="gramEnd"/>
      <w:r w:rsidRPr="00136FFD">
        <w:rPr>
          <w:rFonts w:ascii="Times New Roman" w:hAnsi="Times New Roman" w:cs="Times New Roman"/>
          <w:lang w:val="en-US"/>
        </w:rPr>
        <w:t>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 w:rsidRPr="004F1FF7">
        <w:rPr>
          <w:rFonts w:ascii="Times New Roman" w:hAnsi="Times New Roman" w:cs="Times New Roman"/>
          <w:b/>
          <w:lang w:val="en-US"/>
        </w:rPr>
        <w:t>5</w:t>
      </w:r>
      <w:r w:rsidR="00A2030F">
        <w:rPr>
          <w:rFonts w:ascii="Times New Roman" w:hAnsi="Times New Roman" w:cs="Times New Roman"/>
          <w:b/>
          <w:lang w:val="en-US"/>
        </w:rPr>
        <w:t>f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06A651A9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38D3B5BF" w14:textId="2315010A" w:rsidR="00EC174B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7167C09D" wp14:editId="57B9B6CA">
            <wp:extent cx="5294376" cy="3694176"/>
            <wp:effectExtent l="0" t="0" r="1905" b="1905"/>
            <wp:docPr id="1372305882" name="Kép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76" cy="36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044B8" w14:textId="3DAB7032" w:rsidR="00EC174B" w:rsidRPr="00136FFD" w:rsidRDefault="00EC174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34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19</w:t>
      </w:r>
      <w:r w:rsidRPr="00136FFD">
        <w:rPr>
          <w:rFonts w:ascii="Times New Roman" w:hAnsi="Times New Roman" w:cs="Times New Roman"/>
          <w:lang w:val="en-US"/>
        </w:rPr>
        <w:t>F NMR of 4-phenyl-1-(4-(</w:t>
      </w:r>
      <w:proofErr w:type="gramStart"/>
      <w:r w:rsidRPr="00136FFD">
        <w:rPr>
          <w:rFonts w:ascii="Times New Roman" w:hAnsi="Times New Roman" w:cs="Times New Roman"/>
          <w:lang w:val="en-US"/>
        </w:rPr>
        <w:t>trifluoromethyl)benzyl</w:t>
      </w:r>
      <w:proofErr w:type="gramEnd"/>
      <w:r w:rsidRPr="00136FFD">
        <w:rPr>
          <w:rFonts w:ascii="Times New Roman" w:hAnsi="Times New Roman" w:cs="Times New Roman"/>
          <w:lang w:val="en-US"/>
        </w:rPr>
        <w:t>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 w:rsidRPr="004F1FF7">
        <w:rPr>
          <w:rFonts w:ascii="Times New Roman" w:hAnsi="Times New Roman" w:cs="Times New Roman"/>
          <w:b/>
          <w:lang w:val="en-US"/>
        </w:rPr>
        <w:t>5</w:t>
      </w:r>
      <w:r w:rsidR="00A2030F">
        <w:rPr>
          <w:rFonts w:ascii="Times New Roman" w:hAnsi="Times New Roman" w:cs="Times New Roman"/>
          <w:b/>
          <w:lang w:val="en-US"/>
        </w:rPr>
        <w:t>f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435361A4" w14:textId="5AA3CF37" w:rsidR="00F938B8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5FFF76ED" wp14:editId="00221912">
            <wp:extent cx="5276088" cy="3675888"/>
            <wp:effectExtent l="0" t="0" r="1270" b="1270"/>
            <wp:docPr id="1739875555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83BB3" w14:textId="4CB6F9C2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35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A91C9C" w:rsidRPr="00136FFD">
        <w:rPr>
          <w:rFonts w:ascii="Times New Roman" w:hAnsi="Times New Roman" w:cs="Times New Roman"/>
          <w:lang w:val="en-US"/>
        </w:rPr>
        <w:t>1-allyl-4-phenyl-1H-1,2,3-triazole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6a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58AB79C2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2F76C2CF" w14:textId="60D62096" w:rsidR="00C14AE2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5449C6FD" wp14:editId="13A93186">
            <wp:extent cx="5276088" cy="3675888"/>
            <wp:effectExtent l="0" t="0" r="1270" b="1270"/>
            <wp:docPr id="1224021176" name="Kép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190F1" w14:textId="537BE620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36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A91C9C" w:rsidRPr="00136FFD">
        <w:rPr>
          <w:rFonts w:ascii="Times New Roman" w:hAnsi="Times New Roman" w:cs="Times New Roman"/>
          <w:lang w:val="en-US"/>
        </w:rPr>
        <w:t>1-allyl-4-phenyl-1H-1,2,3-triazole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6a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1AF9AB69" w14:textId="09BD470A" w:rsidR="00F938B8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3BD9BF8B" wp14:editId="0E13290F">
            <wp:extent cx="5285232" cy="3685032"/>
            <wp:effectExtent l="0" t="0" r="0" b="0"/>
            <wp:docPr id="1829249181" name="Kép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1D70" w14:textId="10C9ECC7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37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8B18D9" w:rsidRPr="00136FFD">
        <w:rPr>
          <w:rFonts w:ascii="Times New Roman" w:hAnsi="Times New Roman" w:cs="Times New Roman"/>
          <w:lang w:val="en-US"/>
        </w:rPr>
        <w:t>1-allyl-4-(4-fluorophenyl)-1H-1,2,3-triazole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6b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44E26B89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6105BAD4" w14:textId="111AF52C" w:rsidR="00CB03A4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06653720" wp14:editId="23591CFA">
            <wp:extent cx="5285232" cy="3685032"/>
            <wp:effectExtent l="0" t="0" r="0" b="0"/>
            <wp:docPr id="894443340" name="Kép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ED2DD" w14:textId="557F3D63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38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8B18D9" w:rsidRPr="00136FFD">
        <w:rPr>
          <w:rFonts w:ascii="Times New Roman" w:hAnsi="Times New Roman" w:cs="Times New Roman"/>
          <w:lang w:val="en-US"/>
        </w:rPr>
        <w:t>1-allyl-4-(4-fluorophenyl)-1H-1,2,3-triazole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6b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207F1099" w14:textId="2182B3F2" w:rsidR="00CB03A4" w:rsidRPr="00136FFD" w:rsidRDefault="00497956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2E8035C4" wp14:editId="054B3303">
            <wp:extent cx="5285232" cy="3685032"/>
            <wp:effectExtent l="0" t="0" r="0" b="0"/>
            <wp:docPr id="91339328" name="Kép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89A8D" w14:textId="362433C2" w:rsidR="008B18D9" w:rsidRDefault="008B18D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39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19</w:t>
      </w:r>
      <w:r w:rsidRPr="00136FFD">
        <w:rPr>
          <w:rFonts w:ascii="Times New Roman" w:hAnsi="Times New Roman" w:cs="Times New Roman"/>
          <w:lang w:val="en-US"/>
        </w:rPr>
        <w:t>F NMR of 1-allyl-4-(4-fluorophenyl)-1H-1,2,3-triazole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6b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662593CC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6030BD66" w14:textId="2887F0D9" w:rsidR="00F938B8" w:rsidRPr="00136FFD" w:rsidRDefault="00BF305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0BC26827" wp14:editId="4F397A41">
            <wp:extent cx="5285232" cy="3685032"/>
            <wp:effectExtent l="0" t="0" r="0" b="0"/>
            <wp:docPr id="554716019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429B" w14:textId="2E2FEF5E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40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8B18D9" w:rsidRPr="00136FFD">
        <w:rPr>
          <w:rFonts w:ascii="Times New Roman" w:hAnsi="Times New Roman" w:cs="Times New Roman"/>
          <w:lang w:val="en-US"/>
        </w:rPr>
        <w:t>1-allyl-4-(4-(</w:t>
      </w:r>
      <w:proofErr w:type="gramStart"/>
      <w:r w:rsidR="008B18D9" w:rsidRPr="00136FFD">
        <w:rPr>
          <w:rFonts w:ascii="Times New Roman" w:hAnsi="Times New Roman" w:cs="Times New Roman"/>
          <w:lang w:val="en-US"/>
        </w:rPr>
        <w:t>trifluoromethyl)phenyl</w:t>
      </w:r>
      <w:proofErr w:type="gramEnd"/>
      <w:r w:rsidR="008B18D9" w:rsidRPr="00136FFD">
        <w:rPr>
          <w:rFonts w:ascii="Times New Roman" w:hAnsi="Times New Roman" w:cs="Times New Roman"/>
          <w:lang w:val="en-US"/>
        </w:rPr>
        <w:t>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6c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2B930EDD" w14:textId="2D3A8D46" w:rsidR="004B357B" w:rsidRPr="00136FFD" w:rsidRDefault="00BF305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077D119C" wp14:editId="0616C652">
            <wp:extent cx="5276088" cy="3675888"/>
            <wp:effectExtent l="0" t="0" r="1270" b="1270"/>
            <wp:docPr id="1862983104" name="Kép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88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A41EE" w14:textId="01D6A03E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41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8B18D9" w:rsidRPr="00136FFD">
        <w:rPr>
          <w:rFonts w:ascii="Times New Roman" w:hAnsi="Times New Roman" w:cs="Times New Roman"/>
          <w:lang w:val="en-US"/>
        </w:rPr>
        <w:t>1-allyl-4-(4-(</w:t>
      </w:r>
      <w:proofErr w:type="gramStart"/>
      <w:r w:rsidR="008B18D9" w:rsidRPr="00136FFD">
        <w:rPr>
          <w:rFonts w:ascii="Times New Roman" w:hAnsi="Times New Roman" w:cs="Times New Roman"/>
          <w:lang w:val="en-US"/>
        </w:rPr>
        <w:t>trifluoromethyl)phenyl</w:t>
      </w:r>
      <w:proofErr w:type="gramEnd"/>
      <w:r w:rsidR="008B18D9" w:rsidRPr="00136FFD">
        <w:rPr>
          <w:rFonts w:ascii="Times New Roman" w:hAnsi="Times New Roman" w:cs="Times New Roman"/>
          <w:lang w:val="en-US"/>
        </w:rPr>
        <w:t>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6c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5E1A7938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4B78B69B" w14:textId="07192DB3" w:rsidR="004B357B" w:rsidRPr="00136FFD" w:rsidRDefault="00BF305B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7C9A99A6" wp14:editId="169D4D64">
            <wp:extent cx="5285232" cy="3685032"/>
            <wp:effectExtent l="0" t="0" r="0" b="0"/>
            <wp:docPr id="1994003097" name="Kép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1AA8B" w14:textId="09A4EFE1" w:rsidR="008B18D9" w:rsidRPr="00136FFD" w:rsidRDefault="008B18D9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42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19</w:t>
      </w:r>
      <w:r w:rsidRPr="00136FFD">
        <w:rPr>
          <w:rFonts w:ascii="Times New Roman" w:hAnsi="Times New Roman" w:cs="Times New Roman"/>
          <w:lang w:val="en-US"/>
        </w:rPr>
        <w:t>F NMR of 1-allyl-4-(4-(</w:t>
      </w:r>
      <w:proofErr w:type="gramStart"/>
      <w:r w:rsidRPr="00136FFD">
        <w:rPr>
          <w:rFonts w:ascii="Times New Roman" w:hAnsi="Times New Roman" w:cs="Times New Roman"/>
          <w:lang w:val="en-US"/>
        </w:rPr>
        <w:t>trifluoromethyl)phenyl</w:t>
      </w:r>
      <w:proofErr w:type="gramEnd"/>
      <w:r w:rsidRPr="00136FFD">
        <w:rPr>
          <w:rFonts w:ascii="Times New Roman" w:hAnsi="Times New Roman" w:cs="Times New Roman"/>
          <w:lang w:val="en-US"/>
        </w:rPr>
        <w:t>)-1H-1,2,3-triazole</w:t>
      </w:r>
      <w:r w:rsidR="00A2030F">
        <w:rPr>
          <w:rFonts w:ascii="Times New Roman" w:hAnsi="Times New Roman" w:cs="Times New Roman"/>
          <w:lang w:val="en-US"/>
        </w:rPr>
        <w:t xml:space="preserve"> (</w:t>
      </w:r>
      <w:r w:rsidR="00A2030F">
        <w:rPr>
          <w:rFonts w:ascii="Times New Roman" w:hAnsi="Times New Roman" w:cs="Times New Roman"/>
          <w:b/>
          <w:lang w:val="en-US"/>
        </w:rPr>
        <w:t>6c</w:t>
      </w:r>
      <w:r w:rsidR="00A2030F">
        <w:rPr>
          <w:rFonts w:ascii="Times New Roman" w:hAnsi="Times New Roman" w:cs="Times New Roman"/>
          <w:lang w:val="en-US"/>
        </w:rPr>
        <w:t>)</w:t>
      </w:r>
    </w:p>
    <w:p w14:paraId="4B52793B" w14:textId="7350F11D" w:rsidR="008B18D9" w:rsidRPr="00136FFD" w:rsidRDefault="00B863E1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3447CF9E" wp14:editId="72066AA4">
            <wp:extent cx="5257800" cy="3666744"/>
            <wp:effectExtent l="0" t="0" r="0" b="0"/>
            <wp:docPr id="572721229" name="Kép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503E2" w14:textId="564D02AD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43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8B18D9" w:rsidRPr="00136FFD">
        <w:rPr>
          <w:rFonts w:ascii="Times New Roman" w:hAnsi="Times New Roman" w:cs="Times New Roman"/>
          <w:lang w:val="en-US"/>
        </w:rPr>
        <w:t>1-allyl-4-(4-methoxyphenyl)-1H-1,2,3-triazole</w:t>
      </w:r>
      <w:r w:rsidR="008A46D0">
        <w:rPr>
          <w:rFonts w:ascii="Times New Roman" w:hAnsi="Times New Roman" w:cs="Times New Roman"/>
          <w:lang w:val="en-US"/>
        </w:rPr>
        <w:t xml:space="preserve"> (</w:t>
      </w:r>
      <w:r w:rsidR="008A46D0">
        <w:rPr>
          <w:rFonts w:ascii="Times New Roman" w:hAnsi="Times New Roman" w:cs="Times New Roman"/>
          <w:b/>
          <w:lang w:val="en-US"/>
        </w:rPr>
        <w:t>6d</w:t>
      </w:r>
      <w:r w:rsidR="008A46D0">
        <w:rPr>
          <w:rFonts w:ascii="Times New Roman" w:hAnsi="Times New Roman" w:cs="Times New Roman"/>
          <w:lang w:val="en-US"/>
        </w:rPr>
        <w:t>)</w:t>
      </w:r>
    </w:p>
    <w:p w14:paraId="364134C7" w14:textId="77777777" w:rsidR="00A2030F" w:rsidRPr="00136FFD" w:rsidRDefault="00A2030F" w:rsidP="002353A5">
      <w:pPr>
        <w:jc w:val="center"/>
        <w:rPr>
          <w:rFonts w:ascii="Times New Roman" w:hAnsi="Times New Roman" w:cs="Times New Roman"/>
          <w:lang w:val="en-US"/>
        </w:rPr>
      </w:pPr>
    </w:p>
    <w:p w14:paraId="020B9224" w14:textId="3D324200" w:rsidR="00AE1FF1" w:rsidRPr="00136FFD" w:rsidRDefault="00B863E1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1F6C1AFA" wp14:editId="26665AE8">
            <wp:extent cx="5285232" cy="3685032"/>
            <wp:effectExtent l="0" t="0" r="0" b="0"/>
            <wp:docPr id="1171835691" name="Kép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1CFF9" w14:textId="04947239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44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8B18D9" w:rsidRPr="00136FFD">
        <w:rPr>
          <w:rFonts w:ascii="Times New Roman" w:hAnsi="Times New Roman" w:cs="Times New Roman"/>
          <w:lang w:val="en-US"/>
        </w:rPr>
        <w:t>1-allyl-4-(4-methoxyphenyl)-1H-1,2,3-triazole</w:t>
      </w:r>
      <w:r w:rsidR="008A46D0">
        <w:rPr>
          <w:rFonts w:ascii="Times New Roman" w:hAnsi="Times New Roman" w:cs="Times New Roman"/>
          <w:lang w:val="en-US"/>
        </w:rPr>
        <w:t xml:space="preserve"> (</w:t>
      </w:r>
      <w:r w:rsidR="008A46D0">
        <w:rPr>
          <w:rFonts w:ascii="Times New Roman" w:hAnsi="Times New Roman" w:cs="Times New Roman"/>
          <w:b/>
          <w:lang w:val="en-US"/>
        </w:rPr>
        <w:t>6d</w:t>
      </w:r>
      <w:r w:rsidR="008A46D0">
        <w:rPr>
          <w:rFonts w:ascii="Times New Roman" w:hAnsi="Times New Roman" w:cs="Times New Roman"/>
          <w:lang w:val="en-US"/>
        </w:rPr>
        <w:t>)</w:t>
      </w:r>
    </w:p>
    <w:p w14:paraId="7927324E" w14:textId="3ACCE356" w:rsidR="00F938B8" w:rsidRPr="00136FFD" w:rsidRDefault="00540173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544D0412" wp14:editId="02BB11EA">
            <wp:extent cx="5294376" cy="3694176"/>
            <wp:effectExtent l="0" t="0" r="1905" b="1905"/>
            <wp:docPr id="953208264" name="Kép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376" cy="36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2CB32" w14:textId="50CC27E2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45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8B18D9" w:rsidRPr="00136FFD">
        <w:rPr>
          <w:rFonts w:ascii="Times New Roman" w:hAnsi="Times New Roman" w:cs="Times New Roman"/>
          <w:lang w:val="en-US"/>
        </w:rPr>
        <w:t>1-allyl-4-phenoxy-1H-1,2,3-triazole</w:t>
      </w:r>
      <w:r w:rsidR="0056346A">
        <w:rPr>
          <w:rFonts w:ascii="Times New Roman" w:hAnsi="Times New Roman" w:cs="Times New Roman"/>
          <w:lang w:val="en-US"/>
        </w:rPr>
        <w:t xml:space="preserve"> (</w:t>
      </w:r>
      <w:r w:rsidR="0056346A">
        <w:rPr>
          <w:rFonts w:ascii="Times New Roman" w:hAnsi="Times New Roman" w:cs="Times New Roman"/>
          <w:b/>
          <w:lang w:val="en-US"/>
        </w:rPr>
        <w:t>6e</w:t>
      </w:r>
      <w:r w:rsidR="0056346A">
        <w:rPr>
          <w:rFonts w:ascii="Times New Roman" w:hAnsi="Times New Roman" w:cs="Times New Roman"/>
          <w:lang w:val="en-US"/>
        </w:rPr>
        <w:t>)</w:t>
      </w:r>
    </w:p>
    <w:p w14:paraId="42FFDB6E" w14:textId="77777777" w:rsidR="00761E61" w:rsidRPr="00136FFD" w:rsidRDefault="00761E61" w:rsidP="002353A5">
      <w:pPr>
        <w:jc w:val="center"/>
        <w:rPr>
          <w:rFonts w:ascii="Times New Roman" w:hAnsi="Times New Roman" w:cs="Times New Roman"/>
          <w:lang w:val="en-US"/>
        </w:rPr>
      </w:pPr>
    </w:p>
    <w:p w14:paraId="5569D33F" w14:textId="1CB25B90" w:rsidR="00BF015E" w:rsidRPr="00136FFD" w:rsidRDefault="00540173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3F95566E" wp14:editId="7D952A71">
            <wp:extent cx="5285232" cy="3685032"/>
            <wp:effectExtent l="0" t="0" r="0" b="0"/>
            <wp:docPr id="1838369" name="Kép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7D76F" w14:textId="140E2A09" w:rsidR="00F938B8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46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8B18D9" w:rsidRPr="00136FFD">
        <w:rPr>
          <w:rFonts w:ascii="Times New Roman" w:hAnsi="Times New Roman" w:cs="Times New Roman"/>
          <w:lang w:val="en-US"/>
        </w:rPr>
        <w:t>1-allyl-4-phenoxy-1H-1,2,3-triazole</w:t>
      </w:r>
      <w:r w:rsidR="0056346A">
        <w:rPr>
          <w:rFonts w:ascii="Times New Roman" w:hAnsi="Times New Roman" w:cs="Times New Roman"/>
          <w:lang w:val="en-US"/>
        </w:rPr>
        <w:t xml:space="preserve"> (</w:t>
      </w:r>
      <w:r w:rsidR="0056346A">
        <w:rPr>
          <w:rFonts w:ascii="Times New Roman" w:hAnsi="Times New Roman" w:cs="Times New Roman"/>
          <w:b/>
          <w:lang w:val="en-US"/>
        </w:rPr>
        <w:t>6e</w:t>
      </w:r>
      <w:r w:rsidR="0056346A">
        <w:rPr>
          <w:rFonts w:ascii="Times New Roman" w:hAnsi="Times New Roman" w:cs="Times New Roman"/>
          <w:lang w:val="en-US"/>
        </w:rPr>
        <w:t>)</w:t>
      </w:r>
    </w:p>
    <w:p w14:paraId="35947276" w14:textId="74C331F4" w:rsidR="00F938B8" w:rsidRPr="00136FFD" w:rsidRDefault="00A57F43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lastRenderedPageBreak/>
        <w:drawing>
          <wp:inline distT="0" distB="0" distL="0" distR="0" wp14:anchorId="0CB1F22E" wp14:editId="5BDA7991">
            <wp:extent cx="5303520" cy="3694176"/>
            <wp:effectExtent l="0" t="0" r="0" b="1905"/>
            <wp:docPr id="853378447" name="Kép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69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A0BAF" w14:textId="46029750" w:rsidR="00F938B8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47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</w:t>
      </w:r>
      <w:r w:rsidRPr="00136FFD">
        <w:rPr>
          <w:rFonts w:ascii="Times New Roman" w:hAnsi="Times New Roman" w:cs="Times New Roman"/>
          <w:lang w:val="en-US"/>
        </w:rPr>
        <w:t xml:space="preserve">H NMR of </w:t>
      </w:r>
      <w:r w:rsidR="008B18D9" w:rsidRPr="00136FFD">
        <w:rPr>
          <w:rFonts w:ascii="Times New Roman" w:hAnsi="Times New Roman" w:cs="Times New Roman"/>
          <w:lang w:val="en-US"/>
        </w:rPr>
        <w:t>1-allyl-4-butyl-1H-1,2,3-triazole</w:t>
      </w:r>
      <w:r w:rsidR="0056346A">
        <w:rPr>
          <w:rFonts w:ascii="Times New Roman" w:hAnsi="Times New Roman" w:cs="Times New Roman"/>
          <w:lang w:val="en-US"/>
        </w:rPr>
        <w:t xml:space="preserve"> (</w:t>
      </w:r>
      <w:r w:rsidR="0056346A">
        <w:rPr>
          <w:rFonts w:ascii="Times New Roman" w:hAnsi="Times New Roman" w:cs="Times New Roman"/>
          <w:b/>
          <w:lang w:val="en-US"/>
        </w:rPr>
        <w:t>6f</w:t>
      </w:r>
      <w:r w:rsidR="0056346A">
        <w:rPr>
          <w:rFonts w:ascii="Times New Roman" w:hAnsi="Times New Roman" w:cs="Times New Roman"/>
          <w:lang w:val="en-US"/>
        </w:rPr>
        <w:t>)</w:t>
      </w:r>
    </w:p>
    <w:p w14:paraId="17CDE74E" w14:textId="77777777" w:rsidR="00761E61" w:rsidRPr="00136FFD" w:rsidRDefault="00761E61" w:rsidP="002353A5">
      <w:pPr>
        <w:jc w:val="center"/>
        <w:rPr>
          <w:rFonts w:ascii="Times New Roman" w:hAnsi="Times New Roman" w:cs="Times New Roman"/>
          <w:lang w:val="en-US"/>
        </w:rPr>
      </w:pPr>
    </w:p>
    <w:p w14:paraId="3B9BC328" w14:textId="43E84D40" w:rsidR="000B586F" w:rsidRPr="00136FFD" w:rsidRDefault="00A57F43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noProof/>
          <w:lang w:val="en-US"/>
        </w:rPr>
        <w:drawing>
          <wp:inline distT="0" distB="0" distL="0" distR="0" wp14:anchorId="15051A72" wp14:editId="52058C72">
            <wp:extent cx="5285232" cy="3685032"/>
            <wp:effectExtent l="0" t="0" r="0" b="0"/>
            <wp:docPr id="1307446352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32" cy="36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1C1F" w14:textId="5D3518C6" w:rsidR="0093313B" w:rsidRPr="00136FFD" w:rsidRDefault="00F938B8" w:rsidP="002353A5">
      <w:pPr>
        <w:jc w:val="center"/>
        <w:rPr>
          <w:rFonts w:ascii="Times New Roman" w:hAnsi="Times New Roman" w:cs="Times New Roman"/>
          <w:lang w:val="en-US"/>
        </w:rPr>
      </w:pPr>
      <w:r w:rsidRPr="00136FFD">
        <w:rPr>
          <w:rFonts w:ascii="Times New Roman" w:eastAsiaTheme="minorEastAsia" w:hAnsi="Times New Roman" w:cs="Times New Roman"/>
          <w:b/>
          <w:bCs/>
          <w:lang w:val="en-US"/>
        </w:rPr>
        <w:t>SI-Fig. S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begin"/>
      </w:r>
      <w:r w:rsidRPr="00136FFD">
        <w:rPr>
          <w:rFonts w:ascii="Times New Roman" w:eastAsiaTheme="minorEastAsia" w:hAnsi="Times New Roman" w:cs="Times New Roman"/>
          <w:b/>
          <w:bCs/>
          <w:lang w:val="en-US"/>
        </w:rPr>
        <w:instrText xml:space="preserve"> SEQ Figure \* ARABIC </w:instrTex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separate"/>
      </w:r>
      <w:r w:rsidR="002353A5" w:rsidRPr="00136FFD">
        <w:rPr>
          <w:rFonts w:ascii="Times New Roman" w:eastAsiaTheme="minorEastAsia" w:hAnsi="Times New Roman" w:cs="Times New Roman"/>
          <w:b/>
          <w:bCs/>
          <w:lang w:val="en-US"/>
        </w:rPr>
        <w:t>48</w:t>
      </w:r>
      <w:r w:rsidRPr="00136FFD">
        <w:rPr>
          <w:rFonts w:ascii="Times New Roman" w:eastAsiaTheme="minorEastAsia" w:hAnsi="Times New Roman" w:cs="Times New Roman"/>
          <w:b/>
          <w:bCs/>
          <w:i/>
          <w:lang w:val="en-US"/>
        </w:rPr>
        <w:fldChar w:fldCharType="end"/>
      </w:r>
      <w:r w:rsidRPr="00136FFD">
        <w:rPr>
          <w:rFonts w:ascii="Times New Roman" w:hAnsi="Times New Roman" w:cs="Times New Roman"/>
          <w:b/>
          <w:bCs/>
          <w:lang w:val="en-US"/>
        </w:rPr>
        <w:t>.</w:t>
      </w:r>
      <w:r w:rsidRPr="00136FFD">
        <w:rPr>
          <w:rFonts w:ascii="Times New Roman" w:hAnsi="Times New Roman" w:cs="Times New Roman"/>
          <w:b/>
          <w:lang w:val="en-US"/>
        </w:rPr>
        <w:t xml:space="preserve"> </w:t>
      </w:r>
      <w:r w:rsidRPr="00136FFD">
        <w:rPr>
          <w:rFonts w:ascii="Times New Roman" w:hAnsi="Times New Roman" w:cs="Times New Roman"/>
          <w:vertAlign w:val="superscript"/>
          <w:lang w:val="en-US"/>
        </w:rPr>
        <w:t>13</w:t>
      </w:r>
      <w:r w:rsidRPr="00136FFD">
        <w:rPr>
          <w:rFonts w:ascii="Times New Roman" w:hAnsi="Times New Roman" w:cs="Times New Roman"/>
          <w:lang w:val="en-US"/>
        </w:rPr>
        <w:t xml:space="preserve">C NMR of </w:t>
      </w:r>
      <w:r w:rsidR="008B18D9" w:rsidRPr="00136FFD">
        <w:rPr>
          <w:rFonts w:ascii="Times New Roman" w:hAnsi="Times New Roman" w:cs="Times New Roman"/>
          <w:lang w:val="en-US"/>
        </w:rPr>
        <w:t>1-allyl-4-butyl-1H-1,2,3-triazole</w:t>
      </w:r>
      <w:r w:rsidR="0056346A">
        <w:rPr>
          <w:rFonts w:ascii="Times New Roman" w:hAnsi="Times New Roman" w:cs="Times New Roman"/>
          <w:lang w:val="en-US"/>
        </w:rPr>
        <w:t xml:space="preserve"> (</w:t>
      </w:r>
      <w:r w:rsidR="0056346A">
        <w:rPr>
          <w:rFonts w:ascii="Times New Roman" w:hAnsi="Times New Roman" w:cs="Times New Roman"/>
          <w:b/>
          <w:lang w:val="en-US"/>
        </w:rPr>
        <w:t>6f</w:t>
      </w:r>
      <w:r w:rsidR="0056346A">
        <w:rPr>
          <w:rFonts w:ascii="Times New Roman" w:hAnsi="Times New Roman" w:cs="Times New Roman"/>
          <w:lang w:val="en-US"/>
        </w:rPr>
        <w:t>)</w:t>
      </w:r>
      <w:r w:rsidR="00A07354" w:rsidRPr="00136FFD">
        <w:rPr>
          <w:rFonts w:ascii="Times New Roman" w:hAnsi="Times New Roman" w:cs="Times New Roman"/>
          <w:lang w:val="en-US"/>
        </w:rPr>
        <w:br w:type="page"/>
      </w:r>
    </w:p>
    <w:p w14:paraId="38DCDAD9" w14:textId="77777777" w:rsidR="001E768F" w:rsidRPr="00136FFD" w:rsidRDefault="001E768F" w:rsidP="002353A5">
      <w:pPr>
        <w:jc w:val="both"/>
        <w:rPr>
          <w:rFonts w:ascii="Times New Roman" w:hAnsi="Times New Roman" w:cs="Times New Roman"/>
          <w:lang w:val="en-US"/>
        </w:rPr>
        <w:sectPr w:rsidR="001E768F" w:rsidRPr="00136FFD" w:rsidSect="002741BB">
          <w:footerReference w:type="default" r:id="rId80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28828E0" w14:textId="12A7A8B7" w:rsidR="00E02126" w:rsidRPr="00136FFD" w:rsidRDefault="00E02126" w:rsidP="00566A2E">
      <w:pPr>
        <w:pStyle w:val="Heading1"/>
        <w:rPr>
          <w:rFonts w:eastAsiaTheme="minorEastAsia"/>
        </w:rPr>
      </w:pPr>
      <w:bookmarkStart w:id="10" w:name="_Toc194067071"/>
      <w:r w:rsidRPr="00136FFD">
        <w:rPr>
          <w:rFonts w:eastAsiaTheme="minorEastAsia"/>
        </w:rPr>
        <w:lastRenderedPageBreak/>
        <w:t>References</w:t>
      </w:r>
      <w:bookmarkEnd w:id="10"/>
    </w:p>
    <w:p w14:paraId="2C94F9CF" w14:textId="3D0E2A52" w:rsidR="007A56D5" w:rsidRPr="00136FFD" w:rsidRDefault="007A56D5" w:rsidP="002353A5">
      <w:pPr>
        <w:jc w:val="both"/>
        <w:rPr>
          <w:rFonts w:ascii="Times New Roman" w:eastAsiaTheme="minorEastAsia" w:hAnsi="Times New Roman" w:cs="Times New Roman"/>
          <w:b/>
          <w:lang w:val="en-US"/>
        </w:rPr>
      </w:pPr>
    </w:p>
    <w:sectPr w:rsidR="007A56D5" w:rsidRPr="00136FFD" w:rsidSect="001E768F"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0F83D" w14:textId="77777777" w:rsidR="00461AA0" w:rsidRDefault="00461AA0" w:rsidP="00BF3F36">
      <w:pPr>
        <w:spacing w:after="0" w:line="240" w:lineRule="auto"/>
      </w:pPr>
      <w:r>
        <w:separator/>
      </w:r>
    </w:p>
  </w:endnote>
  <w:endnote w:type="continuationSeparator" w:id="0">
    <w:p w14:paraId="4B4DF1ED" w14:textId="77777777" w:rsidR="00461AA0" w:rsidRDefault="00461AA0" w:rsidP="00BF3F36">
      <w:pPr>
        <w:spacing w:after="0" w:line="240" w:lineRule="auto"/>
      </w:pPr>
      <w:r>
        <w:continuationSeparator/>
      </w:r>
    </w:p>
  </w:endnote>
  <w:endnote w:id="1">
    <w:p w14:paraId="2D12C52D" w14:textId="40DC0059" w:rsidR="00A2030F" w:rsidRPr="002C59CC" w:rsidRDefault="00A2030F" w:rsidP="00BD0DB0">
      <w:pPr>
        <w:pStyle w:val="EndnoteTex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ab/>
      </w:r>
      <w:r w:rsidRPr="002C59CC">
        <w:rPr>
          <w:rFonts w:ascii="Times New Roman" w:hAnsi="Times New Roman" w:cs="Times New Roman"/>
          <w:sz w:val="22"/>
          <w:szCs w:val="22"/>
        </w:rPr>
        <w:tab/>
      </w:r>
      <w:r w:rsidRPr="00AC41A3">
        <w:rPr>
          <w:rFonts w:ascii="Times New Roman" w:hAnsi="Times New Roman" w:cs="Times New Roman"/>
          <w:sz w:val="22"/>
          <w:szCs w:val="22"/>
        </w:rPr>
        <w:t>Y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C41A3">
        <w:rPr>
          <w:rFonts w:ascii="Times New Roman" w:hAnsi="Times New Roman" w:cs="Times New Roman"/>
          <w:sz w:val="22"/>
          <w:szCs w:val="22"/>
        </w:rPr>
        <w:t xml:space="preserve"> Ju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AC41A3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C41A3">
        <w:rPr>
          <w:rFonts w:ascii="Times New Roman" w:hAnsi="Times New Roman" w:cs="Times New Roman"/>
          <w:sz w:val="22"/>
          <w:szCs w:val="22"/>
        </w:rPr>
        <w:t xml:space="preserve"> Kumar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AC41A3"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C41A3">
        <w:rPr>
          <w:rFonts w:ascii="Times New Roman" w:hAnsi="Times New Roman" w:cs="Times New Roman"/>
          <w:sz w:val="22"/>
          <w:szCs w:val="22"/>
        </w:rPr>
        <w:t xml:space="preserve"> S. Varma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B320F">
        <w:rPr>
          <w:rFonts w:ascii="Times New Roman" w:hAnsi="Times New Roman" w:cs="Times New Roman"/>
          <w:i/>
          <w:iCs/>
          <w:sz w:val="22"/>
          <w:szCs w:val="22"/>
        </w:rPr>
        <w:t>J. Org. Chem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AC41A3">
        <w:rPr>
          <w:rFonts w:ascii="Times New Roman" w:hAnsi="Times New Roman" w:cs="Times New Roman"/>
          <w:b/>
          <w:bCs/>
          <w:sz w:val="22"/>
          <w:szCs w:val="22"/>
        </w:rPr>
        <w:t>2006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B320F">
        <w:rPr>
          <w:rFonts w:ascii="Times New Roman" w:hAnsi="Times New Roman" w:cs="Times New Roman"/>
          <w:i/>
          <w:iCs/>
          <w:sz w:val="22"/>
          <w:szCs w:val="22"/>
        </w:rPr>
        <w:t>71</w:t>
      </w:r>
      <w:r w:rsidRPr="00AC41A3">
        <w:rPr>
          <w:rFonts w:ascii="Times New Roman" w:hAnsi="Times New Roman" w:cs="Times New Roman"/>
          <w:sz w:val="22"/>
          <w:szCs w:val="22"/>
        </w:rPr>
        <w:t>, 17, 6697–6700</w:t>
      </w:r>
      <w:r w:rsidRPr="00061859">
        <w:rPr>
          <w:rFonts w:ascii="Times New Roman" w:hAnsi="Times New Roman" w:cs="Times New Roman"/>
          <w:sz w:val="22"/>
          <w:szCs w:val="22"/>
        </w:rPr>
        <w:t xml:space="preserve">. </w:t>
      </w:r>
    </w:p>
  </w:endnote>
  <w:endnote w:id="2">
    <w:p w14:paraId="70725C01" w14:textId="49579AD7" w:rsidR="00A2030F" w:rsidRPr="002C59CC" w:rsidRDefault="00A2030F" w:rsidP="00853211">
      <w:pPr>
        <w:pStyle w:val="EndnoteTex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ab/>
      </w:r>
      <w:r w:rsidRPr="002C59CC">
        <w:rPr>
          <w:rFonts w:ascii="Times New Roman" w:hAnsi="Times New Roman" w:cs="Times New Roman"/>
          <w:sz w:val="22"/>
          <w:szCs w:val="22"/>
        </w:rPr>
        <w:tab/>
      </w:r>
      <w:r w:rsidRPr="002B320F">
        <w:rPr>
          <w:rFonts w:ascii="Times New Roman" w:hAnsi="Times New Roman" w:cs="Times New Roman"/>
          <w:sz w:val="22"/>
          <w:szCs w:val="22"/>
        </w:rPr>
        <w:t xml:space="preserve">I. S. Park, M. S. Kwon, Y. Kim, J. S. Lee, J. Park, </w:t>
      </w:r>
      <w:r w:rsidRPr="002B320F">
        <w:rPr>
          <w:rFonts w:ascii="Times New Roman" w:hAnsi="Times New Roman" w:cs="Times New Roman"/>
          <w:i/>
          <w:iCs/>
          <w:sz w:val="22"/>
          <w:szCs w:val="22"/>
        </w:rPr>
        <w:t>J. Org. Chem</w:t>
      </w:r>
      <w:r w:rsidRPr="002B320F">
        <w:rPr>
          <w:rFonts w:ascii="Times New Roman" w:hAnsi="Times New Roman" w:cs="Times New Roman"/>
          <w:sz w:val="22"/>
          <w:szCs w:val="22"/>
        </w:rPr>
        <w:t xml:space="preserve">. </w:t>
      </w:r>
      <w:r w:rsidRPr="002B320F">
        <w:rPr>
          <w:rFonts w:ascii="Times New Roman" w:hAnsi="Times New Roman" w:cs="Times New Roman"/>
          <w:b/>
          <w:bCs/>
          <w:sz w:val="22"/>
          <w:szCs w:val="22"/>
        </w:rPr>
        <w:t>2006</w:t>
      </w:r>
      <w:r w:rsidRPr="002B320F">
        <w:rPr>
          <w:rFonts w:ascii="Times New Roman" w:hAnsi="Times New Roman" w:cs="Times New Roman"/>
          <w:sz w:val="22"/>
          <w:szCs w:val="22"/>
        </w:rPr>
        <w:t xml:space="preserve">, </w:t>
      </w:r>
      <w:r w:rsidRPr="002B320F">
        <w:rPr>
          <w:rFonts w:ascii="Times New Roman" w:hAnsi="Times New Roman" w:cs="Times New Roman"/>
          <w:i/>
          <w:iCs/>
          <w:sz w:val="22"/>
          <w:szCs w:val="22"/>
        </w:rPr>
        <w:t>71</w:t>
      </w:r>
      <w:r w:rsidRPr="002B320F">
        <w:rPr>
          <w:rFonts w:ascii="Times New Roman" w:hAnsi="Times New Roman" w:cs="Times New Roman"/>
          <w:sz w:val="22"/>
          <w:szCs w:val="22"/>
        </w:rPr>
        <w:t>, 6697–6700.</w:t>
      </w:r>
    </w:p>
  </w:endnote>
  <w:endnote w:id="3">
    <w:p w14:paraId="3284C59D" w14:textId="07836E2B" w:rsidR="00A2030F" w:rsidRPr="002C59CC" w:rsidRDefault="00A2030F" w:rsidP="004E0ACC">
      <w:pPr>
        <w:pStyle w:val="EndnoteText"/>
        <w:tabs>
          <w:tab w:val="left" w:pos="360"/>
        </w:tabs>
        <w:ind w:left="705" w:hanging="705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 w:rsidRPr="002C59CC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1A1324">
        <w:rPr>
          <w:rFonts w:ascii="Times New Roman" w:hAnsi="Times New Roman" w:cs="Times New Roman"/>
          <w:sz w:val="22"/>
          <w:szCs w:val="22"/>
        </w:rPr>
        <w:t xml:space="preserve">J. Wen, K. Wu, D. Yang, J. Tian, Z. Huang, A. S. Filatov, Aiwen Lei, Xiao-Min Lin, </w:t>
      </w:r>
      <w:r w:rsidRPr="001A1324">
        <w:rPr>
          <w:rFonts w:ascii="Times New Roman" w:hAnsi="Times New Roman" w:cs="Times New Roman"/>
          <w:i/>
          <w:iCs/>
          <w:sz w:val="22"/>
          <w:szCs w:val="22"/>
        </w:rPr>
        <w:t>ACS Appl. Mater. Interfaces</w:t>
      </w:r>
      <w:r w:rsidRPr="001A1324">
        <w:rPr>
          <w:rFonts w:ascii="Times New Roman" w:hAnsi="Times New Roman" w:cs="Times New Roman"/>
          <w:sz w:val="22"/>
          <w:szCs w:val="22"/>
        </w:rPr>
        <w:t xml:space="preserve">, </w:t>
      </w:r>
      <w:r w:rsidRPr="001A1324">
        <w:rPr>
          <w:rFonts w:ascii="Times New Roman" w:hAnsi="Times New Roman" w:cs="Times New Roman"/>
          <w:b/>
          <w:bCs/>
          <w:sz w:val="22"/>
          <w:szCs w:val="22"/>
        </w:rPr>
        <w:t>2018</w:t>
      </w:r>
      <w:r w:rsidRPr="001A1324">
        <w:rPr>
          <w:rFonts w:ascii="Times New Roman" w:hAnsi="Times New Roman" w:cs="Times New Roman"/>
          <w:sz w:val="22"/>
          <w:szCs w:val="22"/>
        </w:rPr>
        <w:t xml:space="preserve">, </w:t>
      </w:r>
      <w:r w:rsidRPr="001A1324">
        <w:rPr>
          <w:rFonts w:ascii="Times New Roman" w:hAnsi="Times New Roman" w:cs="Times New Roman"/>
          <w:i/>
          <w:iCs/>
          <w:sz w:val="22"/>
          <w:szCs w:val="22"/>
        </w:rPr>
        <w:t>10</w:t>
      </w:r>
      <w:r w:rsidRPr="001A1324">
        <w:rPr>
          <w:rFonts w:ascii="Times New Roman" w:hAnsi="Times New Roman" w:cs="Times New Roman"/>
          <w:sz w:val="22"/>
          <w:szCs w:val="22"/>
        </w:rPr>
        <w:t>, 25930–25935.</w:t>
      </w:r>
    </w:p>
  </w:endnote>
  <w:endnote w:id="4">
    <w:p w14:paraId="1502AAF8" w14:textId="3EF9EB51" w:rsidR="00A2030F" w:rsidRPr="002C59CC" w:rsidRDefault="00A2030F" w:rsidP="004E0ACC">
      <w:pPr>
        <w:pStyle w:val="EndnoteText"/>
        <w:tabs>
          <w:tab w:val="left" w:pos="360"/>
        </w:tabs>
        <w:ind w:left="705" w:hanging="705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>]</w:t>
      </w:r>
      <w:r>
        <w:rPr>
          <w:rFonts w:ascii="Times New Roman" w:hAnsi="Times New Roman" w:cs="Times New Roman"/>
          <w:sz w:val="22"/>
          <w:szCs w:val="22"/>
        </w:rPr>
        <w:tab/>
      </w:r>
      <w:r w:rsidRPr="002C59CC">
        <w:rPr>
          <w:rFonts w:ascii="Times New Roman" w:hAnsi="Times New Roman" w:cs="Times New Roman"/>
          <w:sz w:val="22"/>
          <w:szCs w:val="22"/>
        </w:rPr>
        <w:t xml:space="preserve"> </w:t>
      </w:r>
      <w:r w:rsidRPr="002C59CC">
        <w:rPr>
          <w:rFonts w:ascii="Times New Roman" w:hAnsi="Times New Roman" w:cs="Times New Roman"/>
          <w:sz w:val="22"/>
          <w:szCs w:val="22"/>
        </w:rPr>
        <w:tab/>
      </w:r>
      <w:r w:rsidRPr="0075291C">
        <w:rPr>
          <w:rFonts w:ascii="Times New Roman" w:hAnsi="Times New Roman" w:cs="Times New Roman"/>
          <w:sz w:val="22"/>
          <w:szCs w:val="22"/>
        </w:rPr>
        <w:t>N. Candelon, D. Lastecoueres, A. K. Diallo, J. Ruiz Aranzaes, D. Astruc and J.-M. Vincent</w:t>
      </w:r>
      <w:r w:rsidRPr="0075291C">
        <w:rPr>
          <w:rFonts w:ascii="Times New Roman" w:hAnsi="Times New Roman" w:cs="Times New Roman"/>
          <w:i/>
          <w:iCs/>
          <w:sz w:val="22"/>
          <w:szCs w:val="22"/>
        </w:rPr>
        <w:t>, Chem. Commun</w:t>
      </w:r>
      <w:r w:rsidRPr="0075291C">
        <w:rPr>
          <w:rFonts w:ascii="Times New Roman" w:hAnsi="Times New Roman" w:cs="Times New Roman"/>
          <w:sz w:val="22"/>
          <w:szCs w:val="22"/>
        </w:rPr>
        <w:t xml:space="preserve">. </w:t>
      </w:r>
      <w:r w:rsidRPr="0075291C">
        <w:rPr>
          <w:rFonts w:ascii="Times New Roman" w:hAnsi="Times New Roman" w:cs="Times New Roman"/>
          <w:b/>
          <w:bCs/>
          <w:sz w:val="22"/>
          <w:szCs w:val="22"/>
        </w:rPr>
        <w:t>2008</w:t>
      </w:r>
      <w:r w:rsidRPr="0075291C">
        <w:rPr>
          <w:rFonts w:ascii="Times New Roman" w:hAnsi="Times New Roman" w:cs="Times New Roman"/>
          <w:sz w:val="22"/>
          <w:szCs w:val="22"/>
        </w:rPr>
        <w:t>, 741-743.</w:t>
      </w:r>
    </w:p>
  </w:endnote>
  <w:endnote w:id="5">
    <w:p w14:paraId="36394583" w14:textId="73035EC2" w:rsidR="00A2030F" w:rsidRPr="002C59CC" w:rsidRDefault="00A2030F" w:rsidP="00C33BBD">
      <w:pPr>
        <w:pStyle w:val="EndnoteTex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ab/>
      </w:r>
      <w:r w:rsidRPr="002C59CC">
        <w:rPr>
          <w:rFonts w:ascii="Times New Roman" w:hAnsi="Times New Roman" w:cs="Times New Roman"/>
          <w:sz w:val="22"/>
          <w:szCs w:val="22"/>
        </w:rPr>
        <w:tab/>
      </w:r>
      <w:r w:rsidRPr="002E2A7C">
        <w:rPr>
          <w:rFonts w:ascii="Times New Roman" w:hAnsi="Times New Roman" w:cs="Times New Roman"/>
          <w:sz w:val="22"/>
          <w:szCs w:val="22"/>
        </w:rPr>
        <w:t xml:space="preserve">S. Saha, M. Kaur, J. K. Bera, </w:t>
      </w:r>
      <w:r w:rsidRPr="002E2A7C">
        <w:rPr>
          <w:rFonts w:ascii="Times New Roman" w:hAnsi="Times New Roman" w:cs="Times New Roman"/>
          <w:i/>
          <w:iCs/>
          <w:sz w:val="22"/>
          <w:szCs w:val="22"/>
        </w:rPr>
        <w:t>Organometallics</w:t>
      </w:r>
      <w:r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002E2A7C">
        <w:rPr>
          <w:rFonts w:ascii="Times New Roman" w:hAnsi="Times New Roman" w:cs="Times New Roman"/>
          <w:sz w:val="22"/>
          <w:szCs w:val="22"/>
        </w:rPr>
        <w:t xml:space="preserve"> </w:t>
      </w:r>
      <w:r w:rsidRPr="002E2A7C">
        <w:rPr>
          <w:rFonts w:ascii="Times New Roman" w:hAnsi="Times New Roman" w:cs="Times New Roman"/>
          <w:b/>
          <w:bCs/>
          <w:sz w:val="22"/>
          <w:szCs w:val="22"/>
        </w:rPr>
        <w:t>2015</w:t>
      </w:r>
      <w:r w:rsidRPr="002E2A7C">
        <w:rPr>
          <w:rFonts w:ascii="Times New Roman" w:hAnsi="Times New Roman" w:cs="Times New Roman"/>
          <w:sz w:val="22"/>
          <w:szCs w:val="22"/>
        </w:rPr>
        <w:t xml:space="preserve">, </w:t>
      </w:r>
      <w:r w:rsidRPr="002E2A7C">
        <w:rPr>
          <w:rFonts w:ascii="Times New Roman" w:hAnsi="Times New Roman" w:cs="Times New Roman"/>
          <w:i/>
          <w:iCs/>
          <w:sz w:val="22"/>
          <w:szCs w:val="22"/>
        </w:rPr>
        <w:t>34</w:t>
      </w:r>
      <w:r w:rsidRPr="002E2A7C">
        <w:rPr>
          <w:rFonts w:ascii="Times New Roman" w:hAnsi="Times New Roman" w:cs="Times New Roman"/>
          <w:sz w:val="22"/>
          <w:szCs w:val="22"/>
        </w:rPr>
        <w:t>, 3047–3054</w:t>
      </w:r>
      <w:r>
        <w:rPr>
          <w:rFonts w:ascii="Times New Roman" w:hAnsi="Times New Roman" w:cs="Times New Roman"/>
          <w:sz w:val="22"/>
          <w:szCs w:val="22"/>
        </w:rPr>
        <w:t>.</w:t>
      </w:r>
    </w:p>
  </w:endnote>
  <w:endnote w:id="6">
    <w:p w14:paraId="3C743129" w14:textId="03EA85DE" w:rsidR="00A2030F" w:rsidRPr="002C59CC" w:rsidRDefault="00A2030F" w:rsidP="00F75113">
      <w:pPr>
        <w:pStyle w:val="EndnoteText"/>
        <w:tabs>
          <w:tab w:val="left" w:pos="360"/>
        </w:tabs>
        <w:ind w:left="705" w:hanging="705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ab/>
      </w:r>
      <w:r w:rsidRPr="002C59CC">
        <w:rPr>
          <w:rFonts w:ascii="Times New Roman" w:hAnsi="Times New Roman" w:cs="Times New Roman"/>
          <w:sz w:val="22"/>
          <w:szCs w:val="22"/>
        </w:rPr>
        <w:tab/>
      </w:r>
      <w:r w:rsidRPr="00F75113">
        <w:rPr>
          <w:rFonts w:ascii="Times New Roman" w:hAnsi="Times New Roman" w:cs="Times New Roman"/>
          <w:sz w:val="22"/>
          <w:szCs w:val="22"/>
        </w:rPr>
        <w:t xml:space="preserve">C. S. Radatz, L. A. Soares, E. R. Vieira, D. Alves, D. Russowsky, P. H. Schneider, </w:t>
      </w:r>
      <w:r w:rsidRPr="00F75113">
        <w:rPr>
          <w:rFonts w:ascii="Times New Roman" w:hAnsi="Times New Roman" w:cs="Times New Roman"/>
          <w:i/>
          <w:iCs/>
          <w:sz w:val="22"/>
          <w:szCs w:val="22"/>
        </w:rPr>
        <w:t>New J. Chem.</w:t>
      </w:r>
      <w:r w:rsidRPr="00F75113">
        <w:rPr>
          <w:rFonts w:ascii="Times New Roman" w:hAnsi="Times New Roman" w:cs="Times New Roman"/>
          <w:sz w:val="22"/>
          <w:szCs w:val="22"/>
        </w:rPr>
        <w:t xml:space="preserve">, </w:t>
      </w:r>
      <w:r w:rsidRPr="00F75113">
        <w:rPr>
          <w:rFonts w:ascii="Times New Roman" w:hAnsi="Times New Roman" w:cs="Times New Roman"/>
          <w:b/>
          <w:bCs/>
          <w:sz w:val="22"/>
          <w:szCs w:val="22"/>
        </w:rPr>
        <w:t>2014</w:t>
      </w:r>
      <w:r w:rsidRPr="00F75113">
        <w:rPr>
          <w:rFonts w:ascii="Times New Roman" w:hAnsi="Times New Roman" w:cs="Times New Roman"/>
          <w:sz w:val="22"/>
          <w:szCs w:val="22"/>
        </w:rPr>
        <w:t xml:space="preserve">, </w:t>
      </w:r>
      <w:r w:rsidRPr="00F75113">
        <w:rPr>
          <w:rFonts w:ascii="Times New Roman" w:hAnsi="Times New Roman" w:cs="Times New Roman"/>
          <w:i/>
          <w:iCs/>
          <w:sz w:val="22"/>
          <w:szCs w:val="22"/>
        </w:rPr>
        <w:t>38</w:t>
      </w:r>
      <w:r w:rsidRPr="00F75113">
        <w:rPr>
          <w:rFonts w:ascii="Times New Roman" w:hAnsi="Times New Roman" w:cs="Times New Roman"/>
          <w:sz w:val="22"/>
          <w:szCs w:val="22"/>
        </w:rPr>
        <w:t>, 1410–1417</w:t>
      </w:r>
      <w:r w:rsidRPr="00061859">
        <w:rPr>
          <w:rFonts w:ascii="Times New Roman" w:hAnsi="Times New Roman" w:cs="Times New Roman"/>
          <w:sz w:val="22"/>
          <w:szCs w:val="22"/>
        </w:rPr>
        <w:t>.</w:t>
      </w:r>
    </w:p>
  </w:endnote>
  <w:endnote w:id="7">
    <w:p w14:paraId="68EAE6F7" w14:textId="77777777" w:rsidR="00A2030F" w:rsidRPr="002C59CC" w:rsidRDefault="00A2030F" w:rsidP="00E37181">
      <w:pPr>
        <w:pStyle w:val="EndnoteTex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ab/>
      </w:r>
      <w:r w:rsidRPr="002C59CC">
        <w:rPr>
          <w:rFonts w:ascii="Times New Roman" w:hAnsi="Times New Roman" w:cs="Times New Roman"/>
          <w:sz w:val="22"/>
          <w:szCs w:val="22"/>
        </w:rPr>
        <w:tab/>
      </w:r>
      <w:r w:rsidRPr="00F75113">
        <w:rPr>
          <w:rFonts w:ascii="Times New Roman" w:hAnsi="Times New Roman" w:cs="Times New Roman"/>
          <w:sz w:val="22"/>
          <w:szCs w:val="22"/>
        </w:rPr>
        <w:t xml:space="preserve">R. P. R. Bhoomireddy, L.G. B. Narla, V. G. R. Peddiahgari, </w:t>
      </w:r>
      <w:r w:rsidRPr="00F75113">
        <w:rPr>
          <w:rFonts w:ascii="Times New Roman" w:hAnsi="Times New Roman" w:cs="Times New Roman"/>
          <w:i/>
          <w:iCs/>
          <w:sz w:val="22"/>
          <w:szCs w:val="22"/>
        </w:rPr>
        <w:t>App. Org. Chem.</w:t>
      </w:r>
      <w:r w:rsidRPr="00F75113">
        <w:rPr>
          <w:rFonts w:ascii="Times New Roman" w:hAnsi="Times New Roman" w:cs="Times New Roman"/>
          <w:sz w:val="22"/>
          <w:szCs w:val="22"/>
        </w:rPr>
        <w:t xml:space="preserve">, </w:t>
      </w:r>
      <w:r w:rsidRPr="00F75113">
        <w:rPr>
          <w:rFonts w:ascii="Times New Roman" w:hAnsi="Times New Roman" w:cs="Times New Roman"/>
          <w:b/>
          <w:bCs/>
          <w:sz w:val="22"/>
          <w:szCs w:val="22"/>
        </w:rPr>
        <w:t>2018</w:t>
      </w:r>
      <w:r w:rsidRPr="00F75113">
        <w:rPr>
          <w:rFonts w:ascii="Times New Roman" w:hAnsi="Times New Roman" w:cs="Times New Roman"/>
          <w:sz w:val="22"/>
          <w:szCs w:val="22"/>
        </w:rPr>
        <w:t xml:space="preserve">, </w:t>
      </w:r>
      <w:r w:rsidRPr="00F75113">
        <w:rPr>
          <w:rFonts w:ascii="Times New Roman" w:hAnsi="Times New Roman" w:cs="Times New Roman"/>
          <w:i/>
          <w:iCs/>
          <w:sz w:val="22"/>
          <w:szCs w:val="22"/>
        </w:rPr>
        <w:t>3</w:t>
      </w:r>
      <w:r w:rsidRPr="00F75113">
        <w:rPr>
          <w:rFonts w:ascii="Times New Roman" w:hAnsi="Times New Roman" w:cs="Times New Roman"/>
          <w:sz w:val="22"/>
          <w:szCs w:val="22"/>
        </w:rPr>
        <w:t>, e4752</w:t>
      </w:r>
    </w:p>
  </w:endnote>
  <w:endnote w:id="8">
    <w:p w14:paraId="1406EDBD" w14:textId="16B048EE" w:rsidR="00A2030F" w:rsidRPr="002C59CC" w:rsidRDefault="00A2030F" w:rsidP="00F75113">
      <w:pPr>
        <w:pStyle w:val="EndnoteText"/>
        <w:tabs>
          <w:tab w:val="left" w:pos="360"/>
        </w:tabs>
        <w:ind w:left="705" w:hanging="705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ab/>
      </w:r>
      <w:r w:rsidRPr="002C59CC">
        <w:rPr>
          <w:rFonts w:ascii="Times New Roman" w:hAnsi="Times New Roman" w:cs="Times New Roman"/>
          <w:sz w:val="22"/>
          <w:szCs w:val="22"/>
        </w:rPr>
        <w:tab/>
      </w:r>
      <w:r w:rsidRPr="00F75113">
        <w:rPr>
          <w:rFonts w:ascii="Times New Roman" w:hAnsi="Times New Roman" w:cs="Times New Roman"/>
          <w:sz w:val="22"/>
          <w:szCs w:val="22"/>
        </w:rPr>
        <w:t xml:space="preserve">S. Angelis, M. Franco, A. Triminì, A. Gonzalez, R. Sainz, L. Degennaro, G. Romanazzi, C. Carlucci, V. Petrelli, A. Esperanza, A. Goñi, R. Ferritto, J. L. Aceña, R. Luisi, M. B. Cid, </w:t>
      </w:r>
      <w:r w:rsidRPr="00F75113">
        <w:rPr>
          <w:rFonts w:ascii="Times New Roman" w:hAnsi="Times New Roman" w:cs="Times New Roman"/>
          <w:i/>
          <w:iCs/>
          <w:sz w:val="22"/>
          <w:szCs w:val="22"/>
        </w:rPr>
        <w:t>Chemistry – An Asian J.</w:t>
      </w:r>
      <w:r w:rsidRPr="00F75113">
        <w:rPr>
          <w:rFonts w:ascii="Times New Roman" w:hAnsi="Times New Roman" w:cs="Times New Roman"/>
          <w:sz w:val="22"/>
          <w:szCs w:val="22"/>
        </w:rPr>
        <w:t xml:space="preserve">, </w:t>
      </w:r>
      <w:r w:rsidRPr="00F75113">
        <w:rPr>
          <w:rFonts w:ascii="Times New Roman" w:hAnsi="Times New Roman" w:cs="Times New Roman"/>
          <w:b/>
          <w:bCs/>
          <w:sz w:val="22"/>
          <w:szCs w:val="22"/>
        </w:rPr>
        <w:t>2019</w:t>
      </w:r>
      <w:r w:rsidRPr="00F75113">
        <w:rPr>
          <w:rFonts w:ascii="Times New Roman" w:hAnsi="Times New Roman" w:cs="Times New Roman"/>
          <w:sz w:val="22"/>
          <w:szCs w:val="22"/>
        </w:rPr>
        <w:t xml:space="preserve">, </w:t>
      </w:r>
      <w:r w:rsidRPr="00F75113">
        <w:rPr>
          <w:rFonts w:ascii="Times New Roman" w:hAnsi="Times New Roman" w:cs="Times New Roman"/>
          <w:i/>
          <w:iCs/>
          <w:sz w:val="22"/>
          <w:szCs w:val="22"/>
        </w:rPr>
        <w:t>17</w:t>
      </w:r>
      <w:r w:rsidRPr="00F75113">
        <w:rPr>
          <w:rFonts w:ascii="Times New Roman" w:hAnsi="Times New Roman" w:cs="Times New Roman"/>
          <w:sz w:val="22"/>
          <w:szCs w:val="22"/>
        </w:rPr>
        <w:t>, 3011-3018.</w:t>
      </w:r>
    </w:p>
  </w:endnote>
  <w:endnote w:id="9">
    <w:p w14:paraId="09DC79D8" w14:textId="1AA40D47" w:rsidR="00A2030F" w:rsidRPr="002C59CC" w:rsidRDefault="00A2030F" w:rsidP="00375ABA">
      <w:pPr>
        <w:pStyle w:val="EndnoteTex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 w:rsidRPr="002C59CC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A5FD4">
        <w:rPr>
          <w:rFonts w:ascii="Times New Roman" w:hAnsi="Times New Roman" w:cs="Times New Roman"/>
          <w:sz w:val="22"/>
          <w:szCs w:val="22"/>
        </w:rPr>
        <w:t xml:space="preserve">J. T. Fletcher, M. E. Keeney, S. E. Walz, </w:t>
      </w:r>
      <w:r w:rsidRPr="00555F87">
        <w:rPr>
          <w:rFonts w:ascii="Times New Roman" w:hAnsi="Times New Roman" w:cs="Times New Roman"/>
          <w:i/>
          <w:iCs/>
          <w:sz w:val="22"/>
          <w:szCs w:val="22"/>
        </w:rPr>
        <w:t>Synthesis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7A5FD4">
        <w:rPr>
          <w:rFonts w:ascii="Times New Roman" w:hAnsi="Times New Roman" w:cs="Times New Roman"/>
          <w:sz w:val="22"/>
          <w:szCs w:val="22"/>
        </w:rPr>
        <w:t xml:space="preserve"> </w:t>
      </w:r>
      <w:r w:rsidRPr="007A5FD4">
        <w:rPr>
          <w:rFonts w:ascii="Times New Roman" w:hAnsi="Times New Roman" w:cs="Times New Roman"/>
          <w:b/>
          <w:bCs/>
          <w:sz w:val="22"/>
          <w:szCs w:val="22"/>
        </w:rPr>
        <w:t>2010</w:t>
      </w:r>
      <w:r w:rsidRPr="007A5FD4">
        <w:rPr>
          <w:rFonts w:ascii="Times New Roman" w:hAnsi="Times New Roman" w:cs="Times New Roman"/>
          <w:sz w:val="22"/>
          <w:szCs w:val="22"/>
        </w:rPr>
        <w:t xml:space="preserve">, </w:t>
      </w:r>
      <w:r w:rsidRPr="007A5FD4">
        <w:rPr>
          <w:rFonts w:ascii="Times New Roman" w:hAnsi="Times New Roman" w:cs="Times New Roman"/>
          <w:i/>
          <w:iCs/>
          <w:sz w:val="22"/>
          <w:szCs w:val="22"/>
        </w:rPr>
        <w:t>19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A5FD4">
        <w:rPr>
          <w:rFonts w:ascii="Times New Roman" w:hAnsi="Times New Roman" w:cs="Times New Roman"/>
          <w:sz w:val="22"/>
          <w:szCs w:val="22"/>
        </w:rPr>
        <w:t xml:space="preserve"> 3339-3345</w:t>
      </w:r>
      <w:r>
        <w:rPr>
          <w:rFonts w:ascii="Times New Roman" w:hAnsi="Times New Roman" w:cs="Times New Roman"/>
          <w:sz w:val="22"/>
          <w:szCs w:val="22"/>
        </w:rPr>
        <w:t>.</w:t>
      </w:r>
    </w:p>
  </w:endnote>
  <w:endnote w:id="10">
    <w:p w14:paraId="1341778E" w14:textId="059D1D2C" w:rsidR="00A2030F" w:rsidRPr="002C59CC" w:rsidRDefault="00A2030F" w:rsidP="00555F87">
      <w:pPr>
        <w:pStyle w:val="EndnoteText"/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2C59CC">
        <w:rPr>
          <w:rFonts w:ascii="Times New Roman" w:hAnsi="Times New Roman" w:cs="Times New Roman"/>
          <w:sz w:val="22"/>
          <w:szCs w:val="22"/>
        </w:rPr>
        <w:t>[</w:t>
      </w:r>
      <w:r w:rsidRPr="002C59CC">
        <w:rPr>
          <w:rStyle w:val="EndnoteReference"/>
          <w:rFonts w:ascii="Times New Roman" w:hAnsi="Times New Roman" w:cs="Times New Roman"/>
          <w:sz w:val="22"/>
          <w:szCs w:val="22"/>
          <w:vertAlign w:val="baseline"/>
        </w:rPr>
        <w:endnoteRef/>
      </w:r>
      <w:r w:rsidRPr="002C59CC">
        <w:rPr>
          <w:rFonts w:ascii="Times New Roman" w:hAnsi="Times New Roman" w:cs="Times New Roman"/>
          <w:sz w:val="22"/>
          <w:szCs w:val="22"/>
        </w:rPr>
        <w:t xml:space="preserve">] </w:t>
      </w:r>
      <w:r>
        <w:rPr>
          <w:rFonts w:ascii="Times New Roman" w:hAnsi="Times New Roman" w:cs="Times New Roman"/>
          <w:sz w:val="22"/>
          <w:szCs w:val="22"/>
        </w:rPr>
        <w:tab/>
        <w:t xml:space="preserve">S. </w:t>
      </w:r>
      <w:r w:rsidRPr="00555F87">
        <w:rPr>
          <w:rFonts w:ascii="Times New Roman" w:hAnsi="Times New Roman" w:cs="Times New Roman"/>
          <w:sz w:val="22"/>
          <w:szCs w:val="22"/>
        </w:rPr>
        <w:t>Ladouceur,</w:t>
      </w:r>
      <w:r>
        <w:rPr>
          <w:rFonts w:ascii="Times New Roman" w:hAnsi="Times New Roman" w:cs="Times New Roman"/>
          <w:sz w:val="22"/>
          <w:szCs w:val="22"/>
        </w:rPr>
        <w:t xml:space="preserve"> A. M.</w:t>
      </w:r>
      <w:r w:rsidRPr="00555F87">
        <w:rPr>
          <w:rFonts w:ascii="Times New Roman" w:hAnsi="Times New Roman" w:cs="Times New Roman"/>
          <w:sz w:val="22"/>
          <w:szCs w:val="22"/>
        </w:rPr>
        <w:t xml:space="preserve"> Soliman, </w:t>
      </w:r>
      <w:r>
        <w:rPr>
          <w:rFonts w:ascii="Times New Roman" w:hAnsi="Times New Roman" w:cs="Times New Roman"/>
          <w:sz w:val="22"/>
          <w:szCs w:val="22"/>
        </w:rPr>
        <w:t>E.</w:t>
      </w:r>
      <w:r w:rsidRPr="00555F87">
        <w:rPr>
          <w:rFonts w:ascii="Times New Roman" w:hAnsi="Times New Roman" w:cs="Times New Roman"/>
          <w:sz w:val="22"/>
          <w:szCs w:val="22"/>
        </w:rPr>
        <w:t xml:space="preserve"> Zysman-Colman, </w:t>
      </w:r>
      <w:r w:rsidRPr="00555F87">
        <w:rPr>
          <w:rFonts w:ascii="Times New Roman" w:hAnsi="Times New Roman" w:cs="Times New Roman"/>
          <w:i/>
          <w:iCs/>
          <w:sz w:val="22"/>
          <w:szCs w:val="22"/>
        </w:rPr>
        <w:t>Synthesis</w:t>
      </w:r>
      <w:r w:rsidRPr="00555F87">
        <w:rPr>
          <w:rFonts w:ascii="Times New Roman" w:hAnsi="Times New Roman" w:cs="Times New Roman"/>
          <w:sz w:val="22"/>
          <w:szCs w:val="22"/>
        </w:rPr>
        <w:t xml:space="preserve">, </w:t>
      </w:r>
      <w:r w:rsidRPr="00555F87">
        <w:rPr>
          <w:rFonts w:ascii="Times New Roman" w:hAnsi="Times New Roman" w:cs="Times New Roman"/>
          <w:b/>
          <w:bCs/>
          <w:sz w:val="22"/>
          <w:szCs w:val="22"/>
        </w:rPr>
        <w:t>2011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555F87">
        <w:rPr>
          <w:rFonts w:ascii="Times New Roman" w:hAnsi="Times New Roman" w:cs="Times New Roman"/>
          <w:i/>
          <w:iCs/>
          <w:sz w:val="22"/>
          <w:szCs w:val="22"/>
        </w:rPr>
        <w:t>22</w:t>
      </w:r>
      <w:r w:rsidRPr="00555F87">
        <w:rPr>
          <w:rFonts w:ascii="Times New Roman" w:hAnsi="Times New Roman" w:cs="Times New Roman"/>
          <w:sz w:val="22"/>
          <w:szCs w:val="22"/>
        </w:rPr>
        <w:t>, 3604–3611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061859">
        <w:rPr>
          <w:rFonts w:ascii="Times New Roman" w:hAnsi="Times New Roman" w:cs="Times New Roman"/>
          <w:sz w:val="22"/>
          <w:szCs w:val="22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enQuanYi Micro Hei">
    <w:altName w:val="Yu Gothic UI"/>
    <w:panose1 w:val="020B0604020202020204"/>
    <w:charset w:val="80"/>
    <w:family w:val="auto"/>
    <w:pitch w:val="variable"/>
    <w:sig w:usb0="00000000" w:usb1="08070000" w:usb2="00000010" w:usb3="00000000" w:csb0="0002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725817"/>
      <w:docPartObj>
        <w:docPartGallery w:val="Page Numbers (Bottom of Page)"/>
        <w:docPartUnique/>
      </w:docPartObj>
    </w:sdtPr>
    <w:sdtContent>
      <w:p w14:paraId="2EB86FA2" w14:textId="7C9BD96C" w:rsidR="00A2030F" w:rsidRDefault="00A2030F">
        <w:pPr>
          <w:pStyle w:val="Footer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101C1">
          <w:rPr>
            <w:noProof/>
          </w:rPr>
          <w:t>21</w:t>
        </w:r>
        <w:r>
          <w:fldChar w:fldCharType="end"/>
        </w:r>
      </w:p>
    </w:sdtContent>
  </w:sdt>
  <w:p w14:paraId="749F593D" w14:textId="77777777" w:rsidR="00A2030F" w:rsidRDefault="00A20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C044" w14:textId="77777777" w:rsidR="00461AA0" w:rsidRDefault="00461AA0" w:rsidP="00BF3F36">
      <w:pPr>
        <w:spacing w:after="0" w:line="240" w:lineRule="auto"/>
      </w:pPr>
      <w:r>
        <w:separator/>
      </w:r>
    </w:p>
  </w:footnote>
  <w:footnote w:type="continuationSeparator" w:id="0">
    <w:p w14:paraId="4B4239C6" w14:textId="77777777" w:rsidR="00461AA0" w:rsidRDefault="00461AA0" w:rsidP="00BF3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2DD"/>
    <w:multiLevelType w:val="hybridMultilevel"/>
    <w:tmpl w:val="B88A16AE"/>
    <w:lvl w:ilvl="0" w:tplc="F0A0E5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68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AFB"/>
    <w:rsid w:val="00002E82"/>
    <w:rsid w:val="000048E8"/>
    <w:rsid w:val="00005500"/>
    <w:rsid w:val="00005582"/>
    <w:rsid w:val="000100FD"/>
    <w:rsid w:val="000162EF"/>
    <w:rsid w:val="00016457"/>
    <w:rsid w:val="00033266"/>
    <w:rsid w:val="00037953"/>
    <w:rsid w:val="000414D8"/>
    <w:rsid w:val="00045E3F"/>
    <w:rsid w:val="0004669A"/>
    <w:rsid w:val="00046D79"/>
    <w:rsid w:val="000478F3"/>
    <w:rsid w:val="000523D1"/>
    <w:rsid w:val="00052A61"/>
    <w:rsid w:val="000535E5"/>
    <w:rsid w:val="0005532B"/>
    <w:rsid w:val="000555FF"/>
    <w:rsid w:val="00061537"/>
    <w:rsid w:val="00061859"/>
    <w:rsid w:val="00063932"/>
    <w:rsid w:val="000650D6"/>
    <w:rsid w:val="0006789B"/>
    <w:rsid w:val="00070083"/>
    <w:rsid w:val="000703D7"/>
    <w:rsid w:val="0007365D"/>
    <w:rsid w:val="00076CA8"/>
    <w:rsid w:val="00083B27"/>
    <w:rsid w:val="00090AC4"/>
    <w:rsid w:val="000A4A6E"/>
    <w:rsid w:val="000B4AB3"/>
    <w:rsid w:val="000B586F"/>
    <w:rsid w:val="000C0DEB"/>
    <w:rsid w:val="000C1E6B"/>
    <w:rsid w:val="000C47F1"/>
    <w:rsid w:val="000C585A"/>
    <w:rsid w:val="000C5C86"/>
    <w:rsid w:val="000C5D19"/>
    <w:rsid w:val="000D0406"/>
    <w:rsid w:val="000D148A"/>
    <w:rsid w:val="000D6F57"/>
    <w:rsid w:val="000D79C8"/>
    <w:rsid w:val="000E4CC2"/>
    <w:rsid w:val="000E6D1F"/>
    <w:rsid w:val="000F21B5"/>
    <w:rsid w:val="000F2B0D"/>
    <w:rsid w:val="000F2E9B"/>
    <w:rsid w:val="000F32F6"/>
    <w:rsid w:val="000F340B"/>
    <w:rsid w:val="000F36F1"/>
    <w:rsid w:val="000F52CD"/>
    <w:rsid w:val="001002BD"/>
    <w:rsid w:val="00105D72"/>
    <w:rsid w:val="00111533"/>
    <w:rsid w:val="00111748"/>
    <w:rsid w:val="00112B70"/>
    <w:rsid w:val="00112FCA"/>
    <w:rsid w:val="00113687"/>
    <w:rsid w:val="001145C0"/>
    <w:rsid w:val="00116245"/>
    <w:rsid w:val="00117793"/>
    <w:rsid w:val="00117E0A"/>
    <w:rsid w:val="00120A6F"/>
    <w:rsid w:val="00124DD8"/>
    <w:rsid w:val="00125A77"/>
    <w:rsid w:val="0012675D"/>
    <w:rsid w:val="00136FFD"/>
    <w:rsid w:val="001372B3"/>
    <w:rsid w:val="0014228C"/>
    <w:rsid w:val="001506DE"/>
    <w:rsid w:val="0015325E"/>
    <w:rsid w:val="00153923"/>
    <w:rsid w:val="00155C50"/>
    <w:rsid w:val="0016151F"/>
    <w:rsid w:val="00163417"/>
    <w:rsid w:val="00166CC8"/>
    <w:rsid w:val="0016760A"/>
    <w:rsid w:val="00170F94"/>
    <w:rsid w:val="00171459"/>
    <w:rsid w:val="00171C99"/>
    <w:rsid w:val="0017250C"/>
    <w:rsid w:val="00173A2B"/>
    <w:rsid w:val="001759F5"/>
    <w:rsid w:val="00175ACE"/>
    <w:rsid w:val="001807FA"/>
    <w:rsid w:val="00181794"/>
    <w:rsid w:val="001846F6"/>
    <w:rsid w:val="001857BD"/>
    <w:rsid w:val="00187793"/>
    <w:rsid w:val="00187DA6"/>
    <w:rsid w:val="00192936"/>
    <w:rsid w:val="00192C27"/>
    <w:rsid w:val="0019673E"/>
    <w:rsid w:val="00197523"/>
    <w:rsid w:val="001A0121"/>
    <w:rsid w:val="001A1324"/>
    <w:rsid w:val="001A571E"/>
    <w:rsid w:val="001A590C"/>
    <w:rsid w:val="001A5B3F"/>
    <w:rsid w:val="001A61BA"/>
    <w:rsid w:val="001A7B91"/>
    <w:rsid w:val="001B30D8"/>
    <w:rsid w:val="001B3FC4"/>
    <w:rsid w:val="001B74B3"/>
    <w:rsid w:val="001C04B4"/>
    <w:rsid w:val="001C0E59"/>
    <w:rsid w:val="001C11F8"/>
    <w:rsid w:val="001C29D8"/>
    <w:rsid w:val="001C67DD"/>
    <w:rsid w:val="001C7553"/>
    <w:rsid w:val="001D354B"/>
    <w:rsid w:val="001D38D5"/>
    <w:rsid w:val="001D3B3A"/>
    <w:rsid w:val="001D5A38"/>
    <w:rsid w:val="001D72F2"/>
    <w:rsid w:val="001D76DA"/>
    <w:rsid w:val="001E184B"/>
    <w:rsid w:val="001E1A58"/>
    <w:rsid w:val="001E2F88"/>
    <w:rsid w:val="001E3CCD"/>
    <w:rsid w:val="001E5B0A"/>
    <w:rsid w:val="001E5BA4"/>
    <w:rsid w:val="001E6E1D"/>
    <w:rsid w:val="001E768F"/>
    <w:rsid w:val="001F0690"/>
    <w:rsid w:val="001F7DD6"/>
    <w:rsid w:val="001F7E3E"/>
    <w:rsid w:val="00200377"/>
    <w:rsid w:val="00200417"/>
    <w:rsid w:val="002007C4"/>
    <w:rsid w:val="00204F4E"/>
    <w:rsid w:val="00207FE5"/>
    <w:rsid w:val="002114B3"/>
    <w:rsid w:val="00211595"/>
    <w:rsid w:val="002168CE"/>
    <w:rsid w:val="00221614"/>
    <w:rsid w:val="00223984"/>
    <w:rsid w:val="00224CDF"/>
    <w:rsid w:val="0022585D"/>
    <w:rsid w:val="00226595"/>
    <w:rsid w:val="002319DC"/>
    <w:rsid w:val="002320B9"/>
    <w:rsid w:val="002353A5"/>
    <w:rsid w:val="00235525"/>
    <w:rsid w:val="002359DD"/>
    <w:rsid w:val="00235EB7"/>
    <w:rsid w:val="00240D6F"/>
    <w:rsid w:val="0024183E"/>
    <w:rsid w:val="00243333"/>
    <w:rsid w:val="00243B05"/>
    <w:rsid w:val="00246241"/>
    <w:rsid w:val="002501DA"/>
    <w:rsid w:val="002518C0"/>
    <w:rsid w:val="002523F3"/>
    <w:rsid w:val="00253060"/>
    <w:rsid w:val="002741BB"/>
    <w:rsid w:val="00274371"/>
    <w:rsid w:val="002757BC"/>
    <w:rsid w:val="0027737D"/>
    <w:rsid w:val="00277C87"/>
    <w:rsid w:val="00277D2B"/>
    <w:rsid w:val="00282620"/>
    <w:rsid w:val="00284507"/>
    <w:rsid w:val="00292F44"/>
    <w:rsid w:val="002945FD"/>
    <w:rsid w:val="00296A35"/>
    <w:rsid w:val="002A06B3"/>
    <w:rsid w:val="002A123F"/>
    <w:rsid w:val="002A2053"/>
    <w:rsid w:val="002A392F"/>
    <w:rsid w:val="002A699F"/>
    <w:rsid w:val="002B2F05"/>
    <w:rsid w:val="002B320F"/>
    <w:rsid w:val="002B32EE"/>
    <w:rsid w:val="002B39BF"/>
    <w:rsid w:val="002B5E93"/>
    <w:rsid w:val="002B7A7B"/>
    <w:rsid w:val="002C59CC"/>
    <w:rsid w:val="002D14BF"/>
    <w:rsid w:val="002D21B5"/>
    <w:rsid w:val="002D5156"/>
    <w:rsid w:val="002D5F5A"/>
    <w:rsid w:val="002E1159"/>
    <w:rsid w:val="002E2A7C"/>
    <w:rsid w:val="002E3454"/>
    <w:rsid w:val="002F014B"/>
    <w:rsid w:val="002F01F1"/>
    <w:rsid w:val="002F11D5"/>
    <w:rsid w:val="002F1D36"/>
    <w:rsid w:val="002F26DD"/>
    <w:rsid w:val="002F26FE"/>
    <w:rsid w:val="002F4A18"/>
    <w:rsid w:val="002F60D8"/>
    <w:rsid w:val="002F671C"/>
    <w:rsid w:val="002F71D5"/>
    <w:rsid w:val="00300871"/>
    <w:rsid w:val="00305D60"/>
    <w:rsid w:val="00306B9E"/>
    <w:rsid w:val="0031143B"/>
    <w:rsid w:val="003139E8"/>
    <w:rsid w:val="00314198"/>
    <w:rsid w:val="00314573"/>
    <w:rsid w:val="003154E2"/>
    <w:rsid w:val="00316D47"/>
    <w:rsid w:val="00321E5D"/>
    <w:rsid w:val="0033015D"/>
    <w:rsid w:val="0033057D"/>
    <w:rsid w:val="00331884"/>
    <w:rsid w:val="00332167"/>
    <w:rsid w:val="00332481"/>
    <w:rsid w:val="003331CA"/>
    <w:rsid w:val="00333EA0"/>
    <w:rsid w:val="00335B1A"/>
    <w:rsid w:val="00336EED"/>
    <w:rsid w:val="00337CC1"/>
    <w:rsid w:val="00344736"/>
    <w:rsid w:val="00344833"/>
    <w:rsid w:val="00345C8B"/>
    <w:rsid w:val="0035276D"/>
    <w:rsid w:val="00353940"/>
    <w:rsid w:val="00353BE0"/>
    <w:rsid w:val="00354D78"/>
    <w:rsid w:val="00355B23"/>
    <w:rsid w:val="00356C52"/>
    <w:rsid w:val="00360C8A"/>
    <w:rsid w:val="003614E0"/>
    <w:rsid w:val="003649EC"/>
    <w:rsid w:val="00373384"/>
    <w:rsid w:val="00373733"/>
    <w:rsid w:val="00374DC9"/>
    <w:rsid w:val="00375ABA"/>
    <w:rsid w:val="00377970"/>
    <w:rsid w:val="00377EFC"/>
    <w:rsid w:val="003804AA"/>
    <w:rsid w:val="003817F6"/>
    <w:rsid w:val="00384263"/>
    <w:rsid w:val="00387B43"/>
    <w:rsid w:val="00390421"/>
    <w:rsid w:val="00390470"/>
    <w:rsid w:val="00392A85"/>
    <w:rsid w:val="00393C4F"/>
    <w:rsid w:val="00393FAB"/>
    <w:rsid w:val="003948A8"/>
    <w:rsid w:val="003A157F"/>
    <w:rsid w:val="003A1676"/>
    <w:rsid w:val="003A1C29"/>
    <w:rsid w:val="003A1E79"/>
    <w:rsid w:val="003A353C"/>
    <w:rsid w:val="003A535D"/>
    <w:rsid w:val="003A73A9"/>
    <w:rsid w:val="003B03BF"/>
    <w:rsid w:val="003B0E57"/>
    <w:rsid w:val="003B4F29"/>
    <w:rsid w:val="003B5199"/>
    <w:rsid w:val="003C1B47"/>
    <w:rsid w:val="003C3AD0"/>
    <w:rsid w:val="003C5E76"/>
    <w:rsid w:val="003C72B5"/>
    <w:rsid w:val="003C77E3"/>
    <w:rsid w:val="003D0E0D"/>
    <w:rsid w:val="003D2935"/>
    <w:rsid w:val="003D6375"/>
    <w:rsid w:val="003D7220"/>
    <w:rsid w:val="003E28F1"/>
    <w:rsid w:val="003E2C26"/>
    <w:rsid w:val="003F2CFD"/>
    <w:rsid w:val="003F355B"/>
    <w:rsid w:val="003F3EDC"/>
    <w:rsid w:val="003F6206"/>
    <w:rsid w:val="003F6E88"/>
    <w:rsid w:val="003F7488"/>
    <w:rsid w:val="004050D2"/>
    <w:rsid w:val="00407C90"/>
    <w:rsid w:val="00407F79"/>
    <w:rsid w:val="00410F6F"/>
    <w:rsid w:val="004118C9"/>
    <w:rsid w:val="004139AD"/>
    <w:rsid w:val="00413CF6"/>
    <w:rsid w:val="004156B1"/>
    <w:rsid w:val="0041573E"/>
    <w:rsid w:val="0041665C"/>
    <w:rsid w:val="00420A5C"/>
    <w:rsid w:val="0042564F"/>
    <w:rsid w:val="0042661A"/>
    <w:rsid w:val="00426793"/>
    <w:rsid w:val="00431A1F"/>
    <w:rsid w:val="00434F18"/>
    <w:rsid w:val="00435B4E"/>
    <w:rsid w:val="00436D7E"/>
    <w:rsid w:val="00443B48"/>
    <w:rsid w:val="00446D99"/>
    <w:rsid w:val="00447089"/>
    <w:rsid w:val="00447D3E"/>
    <w:rsid w:val="00455452"/>
    <w:rsid w:val="004565C6"/>
    <w:rsid w:val="004568AF"/>
    <w:rsid w:val="00460125"/>
    <w:rsid w:val="00461AA0"/>
    <w:rsid w:val="00464462"/>
    <w:rsid w:val="004644AC"/>
    <w:rsid w:val="0046679E"/>
    <w:rsid w:val="00470D94"/>
    <w:rsid w:val="00474194"/>
    <w:rsid w:val="0047612E"/>
    <w:rsid w:val="00476A82"/>
    <w:rsid w:val="0048278C"/>
    <w:rsid w:val="0048545C"/>
    <w:rsid w:val="004858DB"/>
    <w:rsid w:val="00490897"/>
    <w:rsid w:val="004909E4"/>
    <w:rsid w:val="004915BA"/>
    <w:rsid w:val="004958F8"/>
    <w:rsid w:val="00497956"/>
    <w:rsid w:val="004A32BB"/>
    <w:rsid w:val="004A4725"/>
    <w:rsid w:val="004B148A"/>
    <w:rsid w:val="004B1874"/>
    <w:rsid w:val="004B357B"/>
    <w:rsid w:val="004B3B8B"/>
    <w:rsid w:val="004B44D1"/>
    <w:rsid w:val="004B6546"/>
    <w:rsid w:val="004B7833"/>
    <w:rsid w:val="004C0827"/>
    <w:rsid w:val="004C0BEB"/>
    <w:rsid w:val="004C220C"/>
    <w:rsid w:val="004C272A"/>
    <w:rsid w:val="004C312C"/>
    <w:rsid w:val="004C3BCB"/>
    <w:rsid w:val="004C6165"/>
    <w:rsid w:val="004C6388"/>
    <w:rsid w:val="004C7DA0"/>
    <w:rsid w:val="004D099F"/>
    <w:rsid w:val="004D356C"/>
    <w:rsid w:val="004D405C"/>
    <w:rsid w:val="004D5941"/>
    <w:rsid w:val="004D63AD"/>
    <w:rsid w:val="004D7E39"/>
    <w:rsid w:val="004E03F0"/>
    <w:rsid w:val="004E0ACC"/>
    <w:rsid w:val="004E37C6"/>
    <w:rsid w:val="004E4EEA"/>
    <w:rsid w:val="004E65DF"/>
    <w:rsid w:val="004E7F7F"/>
    <w:rsid w:val="004F1FF7"/>
    <w:rsid w:val="004F34CE"/>
    <w:rsid w:val="004F453F"/>
    <w:rsid w:val="004F7C31"/>
    <w:rsid w:val="00500526"/>
    <w:rsid w:val="00501205"/>
    <w:rsid w:val="0050219A"/>
    <w:rsid w:val="0050430B"/>
    <w:rsid w:val="00506AC1"/>
    <w:rsid w:val="00506AD7"/>
    <w:rsid w:val="005078C0"/>
    <w:rsid w:val="00512802"/>
    <w:rsid w:val="0051791F"/>
    <w:rsid w:val="00520990"/>
    <w:rsid w:val="00524460"/>
    <w:rsid w:val="00526D1D"/>
    <w:rsid w:val="00530D52"/>
    <w:rsid w:val="00531EC9"/>
    <w:rsid w:val="0053210D"/>
    <w:rsid w:val="00532A49"/>
    <w:rsid w:val="00533093"/>
    <w:rsid w:val="005335EF"/>
    <w:rsid w:val="00533669"/>
    <w:rsid w:val="005345EA"/>
    <w:rsid w:val="00534640"/>
    <w:rsid w:val="00540173"/>
    <w:rsid w:val="00543E1D"/>
    <w:rsid w:val="0054476C"/>
    <w:rsid w:val="00545A6B"/>
    <w:rsid w:val="00554817"/>
    <w:rsid w:val="00555261"/>
    <w:rsid w:val="00555C76"/>
    <w:rsid w:val="00555F87"/>
    <w:rsid w:val="005573CA"/>
    <w:rsid w:val="005579DC"/>
    <w:rsid w:val="00560752"/>
    <w:rsid w:val="00560DAF"/>
    <w:rsid w:val="0056334E"/>
    <w:rsid w:val="0056346A"/>
    <w:rsid w:val="00563626"/>
    <w:rsid w:val="00563D68"/>
    <w:rsid w:val="005663E2"/>
    <w:rsid w:val="00566A2E"/>
    <w:rsid w:val="00567D7E"/>
    <w:rsid w:val="00570735"/>
    <w:rsid w:val="005716B9"/>
    <w:rsid w:val="005719FD"/>
    <w:rsid w:val="00577772"/>
    <w:rsid w:val="00580875"/>
    <w:rsid w:val="00585685"/>
    <w:rsid w:val="0058586F"/>
    <w:rsid w:val="0058757D"/>
    <w:rsid w:val="005918D5"/>
    <w:rsid w:val="0059203E"/>
    <w:rsid w:val="00594008"/>
    <w:rsid w:val="005956F1"/>
    <w:rsid w:val="005A0053"/>
    <w:rsid w:val="005A03A8"/>
    <w:rsid w:val="005A0AA2"/>
    <w:rsid w:val="005A24A1"/>
    <w:rsid w:val="005A3C91"/>
    <w:rsid w:val="005B0AFA"/>
    <w:rsid w:val="005B2C56"/>
    <w:rsid w:val="005B46CC"/>
    <w:rsid w:val="005B7BD9"/>
    <w:rsid w:val="005C25BB"/>
    <w:rsid w:val="005C41F2"/>
    <w:rsid w:val="005C458B"/>
    <w:rsid w:val="005D1384"/>
    <w:rsid w:val="005D56A4"/>
    <w:rsid w:val="005E0435"/>
    <w:rsid w:val="005E2EAE"/>
    <w:rsid w:val="005E4815"/>
    <w:rsid w:val="005E494D"/>
    <w:rsid w:val="005E6B29"/>
    <w:rsid w:val="005E707B"/>
    <w:rsid w:val="005F017F"/>
    <w:rsid w:val="005F23F2"/>
    <w:rsid w:val="005F409B"/>
    <w:rsid w:val="005F5887"/>
    <w:rsid w:val="00600E59"/>
    <w:rsid w:val="00610A91"/>
    <w:rsid w:val="00613524"/>
    <w:rsid w:val="00614521"/>
    <w:rsid w:val="006201A1"/>
    <w:rsid w:val="00620FFB"/>
    <w:rsid w:val="00622C8A"/>
    <w:rsid w:val="0062417D"/>
    <w:rsid w:val="006246C8"/>
    <w:rsid w:val="00631C4B"/>
    <w:rsid w:val="00632247"/>
    <w:rsid w:val="00634C45"/>
    <w:rsid w:val="006355D1"/>
    <w:rsid w:val="00636839"/>
    <w:rsid w:val="00637A09"/>
    <w:rsid w:val="0064045F"/>
    <w:rsid w:val="00641460"/>
    <w:rsid w:val="00642AF1"/>
    <w:rsid w:val="0064448A"/>
    <w:rsid w:val="006449B3"/>
    <w:rsid w:val="006455A8"/>
    <w:rsid w:val="00650EDE"/>
    <w:rsid w:val="00651A0D"/>
    <w:rsid w:val="0065236D"/>
    <w:rsid w:val="00654D8B"/>
    <w:rsid w:val="0065595A"/>
    <w:rsid w:val="00660153"/>
    <w:rsid w:val="006604A2"/>
    <w:rsid w:val="00660DF1"/>
    <w:rsid w:val="00661149"/>
    <w:rsid w:val="006621F5"/>
    <w:rsid w:val="00667927"/>
    <w:rsid w:val="0067212C"/>
    <w:rsid w:val="006744AB"/>
    <w:rsid w:val="00674C85"/>
    <w:rsid w:val="006775CB"/>
    <w:rsid w:val="006841F3"/>
    <w:rsid w:val="00684904"/>
    <w:rsid w:val="00684FE6"/>
    <w:rsid w:val="006862F0"/>
    <w:rsid w:val="00687E03"/>
    <w:rsid w:val="0069264C"/>
    <w:rsid w:val="006A3407"/>
    <w:rsid w:val="006A5DEF"/>
    <w:rsid w:val="006B068F"/>
    <w:rsid w:val="006B49D6"/>
    <w:rsid w:val="006B51F1"/>
    <w:rsid w:val="006B65A7"/>
    <w:rsid w:val="006C0597"/>
    <w:rsid w:val="006C0A98"/>
    <w:rsid w:val="006C100A"/>
    <w:rsid w:val="006C1C61"/>
    <w:rsid w:val="006C2999"/>
    <w:rsid w:val="006C2C0A"/>
    <w:rsid w:val="006C3113"/>
    <w:rsid w:val="006C3AD3"/>
    <w:rsid w:val="006C561B"/>
    <w:rsid w:val="006C5826"/>
    <w:rsid w:val="006C743C"/>
    <w:rsid w:val="006C773C"/>
    <w:rsid w:val="006D09FC"/>
    <w:rsid w:val="006D39DE"/>
    <w:rsid w:val="006E04A4"/>
    <w:rsid w:val="006E1185"/>
    <w:rsid w:val="006E2BAD"/>
    <w:rsid w:val="006E3EED"/>
    <w:rsid w:val="006F129E"/>
    <w:rsid w:val="006F1900"/>
    <w:rsid w:val="006F2F68"/>
    <w:rsid w:val="006F394C"/>
    <w:rsid w:val="006F70B1"/>
    <w:rsid w:val="006F742A"/>
    <w:rsid w:val="006F78BB"/>
    <w:rsid w:val="00700AFD"/>
    <w:rsid w:val="00702D12"/>
    <w:rsid w:val="00702DD7"/>
    <w:rsid w:val="007059B3"/>
    <w:rsid w:val="00710907"/>
    <w:rsid w:val="007143FA"/>
    <w:rsid w:val="00714EF6"/>
    <w:rsid w:val="00715650"/>
    <w:rsid w:val="00720163"/>
    <w:rsid w:val="00722DF7"/>
    <w:rsid w:val="00723B13"/>
    <w:rsid w:val="00730FFF"/>
    <w:rsid w:val="00734351"/>
    <w:rsid w:val="00734DF0"/>
    <w:rsid w:val="00743BF0"/>
    <w:rsid w:val="00745062"/>
    <w:rsid w:val="007465D7"/>
    <w:rsid w:val="00747DBA"/>
    <w:rsid w:val="0075053C"/>
    <w:rsid w:val="00751BDE"/>
    <w:rsid w:val="0075291C"/>
    <w:rsid w:val="0076091C"/>
    <w:rsid w:val="00761582"/>
    <w:rsid w:val="00761E61"/>
    <w:rsid w:val="00763AA4"/>
    <w:rsid w:val="007675BC"/>
    <w:rsid w:val="00770036"/>
    <w:rsid w:val="00771709"/>
    <w:rsid w:val="00772F69"/>
    <w:rsid w:val="007762A6"/>
    <w:rsid w:val="00776577"/>
    <w:rsid w:val="00777021"/>
    <w:rsid w:val="007805A2"/>
    <w:rsid w:val="007852A9"/>
    <w:rsid w:val="00791F67"/>
    <w:rsid w:val="007A1CCD"/>
    <w:rsid w:val="007A3F88"/>
    <w:rsid w:val="007A56D5"/>
    <w:rsid w:val="007A5FD4"/>
    <w:rsid w:val="007A7858"/>
    <w:rsid w:val="007B1F34"/>
    <w:rsid w:val="007D1979"/>
    <w:rsid w:val="007D30BA"/>
    <w:rsid w:val="007E00BE"/>
    <w:rsid w:val="007E1DDF"/>
    <w:rsid w:val="007E3437"/>
    <w:rsid w:val="007E4438"/>
    <w:rsid w:val="007E735C"/>
    <w:rsid w:val="007F1BEA"/>
    <w:rsid w:val="008015A1"/>
    <w:rsid w:val="00802599"/>
    <w:rsid w:val="00802E87"/>
    <w:rsid w:val="008050B1"/>
    <w:rsid w:val="00805AB0"/>
    <w:rsid w:val="00805D0C"/>
    <w:rsid w:val="0080690C"/>
    <w:rsid w:val="0081523E"/>
    <w:rsid w:val="00815A18"/>
    <w:rsid w:val="00815C20"/>
    <w:rsid w:val="00815EB4"/>
    <w:rsid w:val="00817A84"/>
    <w:rsid w:val="008209E8"/>
    <w:rsid w:val="00821569"/>
    <w:rsid w:val="00822696"/>
    <w:rsid w:val="00832142"/>
    <w:rsid w:val="00834DCC"/>
    <w:rsid w:val="00835180"/>
    <w:rsid w:val="00841697"/>
    <w:rsid w:val="00843111"/>
    <w:rsid w:val="008473C6"/>
    <w:rsid w:val="00847B13"/>
    <w:rsid w:val="008510DC"/>
    <w:rsid w:val="008514C3"/>
    <w:rsid w:val="00853211"/>
    <w:rsid w:val="00853936"/>
    <w:rsid w:val="00856A74"/>
    <w:rsid w:val="00857567"/>
    <w:rsid w:val="00861C19"/>
    <w:rsid w:val="008623BF"/>
    <w:rsid w:val="00862685"/>
    <w:rsid w:val="00863E07"/>
    <w:rsid w:val="00867447"/>
    <w:rsid w:val="00870410"/>
    <w:rsid w:val="00870E2E"/>
    <w:rsid w:val="00875B74"/>
    <w:rsid w:val="00876853"/>
    <w:rsid w:val="00876FD0"/>
    <w:rsid w:val="00881780"/>
    <w:rsid w:val="00881E6C"/>
    <w:rsid w:val="00882DF3"/>
    <w:rsid w:val="00883240"/>
    <w:rsid w:val="008858BA"/>
    <w:rsid w:val="0089048D"/>
    <w:rsid w:val="00892644"/>
    <w:rsid w:val="0089350A"/>
    <w:rsid w:val="00893F58"/>
    <w:rsid w:val="00894C61"/>
    <w:rsid w:val="00895F47"/>
    <w:rsid w:val="0089606B"/>
    <w:rsid w:val="008A050E"/>
    <w:rsid w:val="008A46D0"/>
    <w:rsid w:val="008A46F5"/>
    <w:rsid w:val="008B0B5C"/>
    <w:rsid w:val="008B18D9"/>
    <w:rsid w:val="008B448D"/>
    <w:rsid w:val="008B4B08"/>
    <w:rsid w:val="008C03B3"/>
    <w:rsid w:val="008C351B"/>
    <w:rsid w:val="008C42B2"/>
    <w:rsid w:val="008D0D1C"/>
    <w:rsid w:val="008D2BD8"/>
    <w:rsid w:val="008D2CA2"/>
    <w:rsid w:val="008D2EF7"/>
    <w:rsid w:val="008D5B85"/>
    <w:rsid w:val="008D75E1"/>
    <w:rsid w:val="008D7B3A"/>
    <w:rsid w:val="008E3998"/>
    <w:rsid w:val="008E4FDA"/>
    <w:rsid w:val="008E76B8"/>
    <w:rsid w:val="008E77DE"/>
    <w:rsid w:val="008F072F"/>
    <w:rsid w:val="008F0DB4"/>
    <w:rsid w:val="008F1A9A"/>
    <w:rsid w:val="008F1ECC"/>
    <w:rsid w:val="008F5039"/>
    <w:rsid w:val="008F7606"/>
    <w:rsid w:val="0090070B"/>
    <w:rsid w:val="00901AD5"/>
    <w:rsid w:val="00902E85"/>
    <w:rsid w:val="00904318"/>
    <w:rsid w:val="00914B7C"/>
    <w:rsid w:val="00916BB7"/>
    <w:rsid w:val="0092211E"/>
    <w:rsid w:val="00922ACD"/>
    <w:rsid w:val="00927FD8"/>
    <w:rsid w:val="009319AA"/>
    <w:rsid w:val="0093313B"/>
    <w:rsid w:val="009356A8"/>
    <w:rsid w:val="00935709"/>
    <w:rsid w:val="00940791"/>
    <w:rsid w:val="00941E2D"/>
    <w:rsid w:val="009434C4"/>
    <w:rsid w:val="009501ED"/>
    <w:rsid w:val="00950DFB"/>
    <w:rsid w:val="009557C7"/>
    <w:rsid w:val="00955955"/>
    <w:rsid w:val="00957368"/>
    <w:rsid w:val="00964008"/>
    <w:rsid w:val="00964F9E"/>
    <w:rsid w:val="00970816"/>
    <w:rsid w:val="009728BD"/>
    <w:rsid w:val="00977122"/>
    <w:rsid w:val="00981EB4"/>
    <w:rsid w:val="00984274"/>
    <w:rsid w:val="0098448D"/>
    <w:rsid w:val="00985FFA"/>
    <w:rsid w:val="00986AD9"/>
    <w:rsid w:val="00990B43"/>
    <w:rsid w:val="00992AFB"/>
    <w:rsid w:val="009939E6"/>
    <w:rsid w:val="009A2E5D"/>
    <w:rsid w:val="009A505E"/>
    <w:rsid w:val="009A536A"/>
    <w:rsid w:val="009A658E"/>
    <w:rsid w:val="009A6698"/>
    <w:rsid w:val="009A7AF9"/>
    <w:rsid w:val="009B21C4"/>
    <w:rsid w:val="009B26A9"/>
    <w:rsid w:val="009B34CC"/>
    <w:rsid w:val="009B5F85"/>
    <w:rsid w:val="009B72B5"/>
    <w:rsid w:val="009C09C6"/>
    <w:rsid w:val="009C1011"/>
    <w:rsid w:val="009C4E58"/>
    <w:rsid w:val="009C5FBC"/>
    <w:rsid w:val="009D37F4"/>
    <w:rsid w:val="009D43AA"/>
    <w:rsid w:val="009D616A"/>
    <w:rsid w:val="009E16A6"/>
    <w:rsid w:val="009E36D7"/>
    <w:rsid w:val="009E3D39"/>
    <w:rsid w:val="009F1344"/>
    <w:rsid w:val="009F4AFB"/>
    <w:rsid w:val="009F4E54"/>
    <w:rsid w:val="00A012CB"/>
    <w:rsid w:val="00A02F5E"/>
    <w:rsid w:val="00A032EE"/>
    <w:rsid w:val="00A057D0"/>
    <w:rsid w:val="00A05D1B"/>
    <w:rsid w:val="00A07354"/>
    <w:rsid w:val="00A11734"/>
    <w:rsid w:val="00A13718"/>
    <w:rsid w:val="00A15FA0"/>
    <w:rsid w:val="00A16027"/>
    <w:rsid w:val="00A2030F"/>
    <w:rsid w:val="00A21864"/>
    <w:rsid w:val="00A21A63"/>
    <w:rsid w:val="00A21F6C"/>
    <w:rsid w:val="00A22502"/>
    <w:rsid w:val="00A23498"/>
    <w:rsid w:val="00A23AD7"/>
    <w:rsid w:val="00A24254"/>
    <w:rsid w:val="00A25168"/>
    <w:rsid w:val="00A306D2"/>
    <w:rsid w:val="00A32239"/>
    <w:rsid w:val="00A342CA"/>
    <w:rsid w:val="00A40C90"/>
    <w:rsid w:val="00A41E67"/>
    <w:rsid w:val="00A44E59"/>
    <w:rsid w:val="00A50041"/>
    <w:rsid w:val="00A51972"/>
    <w:rsid w:val="00A52F9F"/>
    <w:rsid w:val="00A54AFA"/>
    <w:rsid w:val="00A55225"/>
    <w:rsid w:val="00A55A7A"/>
    <w:rsid w:val="00A56B0A"/>
    <w:rsid w:val="00A57F43"/>
    <w:rsid w:val="00A60B00"/>
    <w:rsid w:val="00A60EE9"/>
    <w:rsid w:val="00A64B79"/>
    <w:rsid w:val="00A66159"/>
    <w:rsid w:val="00A6771A"/>
    <w:rsid w:val="00A716DA"/>
    <w:rsid w:val="00A71820"/>
    <w:rsid w:val="00A72FE3"/>
    <w:rsid w:val="00A73668"/>
    <w:rsid w:val="00A751CB"/>
    <w:rsid w:val="00A758B7"/>
    <w:rsid w:val="00A80579"/>
    <w:rsid w:val="00A90FF7"/>
    <w:rsid w:val="00A91C9C"/>
    <w:rsid w:val="00A91F04"/>
    <w:rsid w:val="00A927BD"/>
    <w:rsid w:val="00A950B7"/>
    <w:rsid w:val="00A969BF"/>
    <w:rsid w:val="00A971B9"/>
    <w:rsid w:val="00A974AA"/>
    <w:rsid w:val="00AA18A5"/>
    <w:rsid w:val="00AA20A4"/>
    <w:rsid w:val="00AA60D0"/>
    <w:rsid w:val="00AA61C4"/>
    <w:rsid w:val="00AA6684"/>
    <w:rsid w:val="00AA76A2"/>
    <w:rsid w:val="00AC41A3"/>
    <w:rsid w:val="00AC7291"/>
    <w:rsid w:val="00AC7AE1"/>
    <w:rsid w:val="00AD2B86"/>
    <w:rsid w:val="00AD3FF1"/>
    <w:rsid w:val="00AD4A08"/>
    <w:rsid w:val="00AD68CF"/>
    <w:rsid w:val="00AE07BA"/>
    <w:rsid w:val="00AE1FF1"/>
    <w:rsid w:val="00AE31F0"/>
    <w:rsid w:val="00AE367D"/>
    <w:rsid w:val="00AE3B6F"/>
    <w:rsid w:val="00AE4F4E"/>
    <w:rsid w:val="00AE5A0D"/>
    <w:rsid w:val="00AE5BCF"/>
    <w:rsid w:val="00AE7FF6"/>
    <w:rsid w:val="00AF0841"/>
    <w:rsid w:val="00AF192D"/>
    <w:rsid w:val="00AF195C"/>
    <w:rsid w:val="00AF30CC"/>
    <w:rsid w:val="00AF6BF9"/>
    <w:rsid w:val="00B03BF7"/>
    <w:rsid w:val="00B1151B"/>
    <w:rsid w:val="00B1213C"/>
    <w:rsid w:val="00B15CDF"/>
    <w:rsid w:val="00B17564"/>
    <w:rsid w:val="00B2066A"/>
    <w:rsid w:val="00B2320D"/>
    <w:rsid w:val="00B245A7"/>
    <w:rsid w:val="00B245CC"/>
    <w:rsid w:val="00B25DAB"/>
    <w:rsid w:val="00B27C74"/>
    <w:rsid w:val="00B33611"/>
    <w:rsid w:val="00B3362C"/>
    <w:rsid w:val="00B35998"/>
    <w:rsid w:val="00B36A3C"/>
    <w:rsid w:val="00B3767E"/>
    <w:rsid w:val="00B418DB"/>
    <w:rsid w:val="00B41C6F"/>
    <w:rsid w:val="00B56157"/>
    <w:rsid w:val="00B64E8C"/>
    <w:rsid w:val="00B739C6"/>
    <w:rsid w:val="00B74537"/>
    <w:rsid w:val="00B74D1A"/>
    <w:rsid w:val="00B7503C"/>
    <w:rsid w:val="00B75D63"/>
    <w:rsid w:val="00B75D84"/>
    <w:rsid w:val="00B764DF"/>
    <w:rsid w:val="00B77E6A"/>
    <w:rsid w:val="00B81F0B"/>
    <w:rsid w:val="00B838C8"/>
    <w:rsid w:val="00B83B3E"/>
    <w:rsid w:val="00B863E1"/>
    <w:rsid w:val="00B91AE9"/>
    <w:rsid w:val="00B93B05"/>
    <w:rsid w:val="00B93FBA"/>
    <w:rsid w:val="00BA0E3E"/>
    <w:rsid w:val="00BA1287"/>
    <w:rsid w:val="00BA7ED2"/>
    <w:rsid w:val="00BB6141"/>
    <w:rsid w:val="00BB6602"/>
    <w:rsid w:val="00BC0914"/>
    <w:rsid w:val="00BC1980"/>
    <w:rsid w:val="00BC3990"/>
    <w:rsid w:val="00BC5190"/>
    <w:rsid w:val="00BC68DD"/>
    <w:rsid w:val="00BD0DB0"/>
    <w:rsid w:val="00BD1A43"/>
    <w:rsid w:val="00BD23B4"/>
    <w:rsid w:val="00BD3A52"/>
    <w:rsid w:val="00BD485E"/>
    <w:rsid w:val="00BD5644"/>
    <w:rsid w:val="00BD7913"/>
    <w:rsid w:val="00BD7D9D"/>
    <w:rsid w:val="00BE12A3"/>
    <w:rsid w:val="00BE1E54"/>
    <w:rsid w:val="00BE3F9E"/>
    <w:rsid w:val="00BE5865"/>
    <w:rsid w:val="00BE6A83"/>
    <w:rsid w:val="00BF015E"/>
    <w:rsid w:val="00BF305B"/>
    <w:rsid w:val="00BF3F36"/>
    <w:rsid w:val="00BF71A0"/>
    <w:rsid w:val="00C00AD4"/>
    <w:rsid w:val="00C00D0E"/>
    <w:rsid w:val="00C00F96"/>
    <w:rsid w:val="00C01609"/>
    <w:rsid w:val="00C02549"/>
    <w:rsid w:val="00C0357A"/>
    <w:rsid w:val="00C04A8F"/>
    <w:rsid w:val="00C05CA5"/>
    <w:rsid w:val="00C071A0"/>
    <w:rsid w:val="00C100CD"/>
    <w:rsid w:val="00C106AF"/>
    <w:rsid w:val="00C10960"/>
    <w:rsid w:val="00C10B1B"/>
    <w:rsid w:val="00C12E18"/>
    <w:rsid w:val="00C14AE2"/>
    <w:rsid w:val="00C14D20"/>
    <w:rsid w:val="00C1564B"/>
    <w:rsid w:val="00C21BDB"/>
    <w:rsid w:val="00C2407F"/>
    <w:rsid w:val="00C257DE"/>
    <w:rsid w:val="00C25AD7"/>
    <w:rsid w:val="00C268A2"/>
    <w:rsid w:val="00C33BBD"/>
    <w:rsid w:val="00C362BC"/>
    <w:rsid w:val="00C37F4D"/>
    <w:rsid w:val="00C4067C"/>
    <w:rsid w:val="00C412C1"/>
    <w:rsid w:val="00C42A0D"/>
    <w:rsid w:val="00C44EC0"/>
    <w:rsid w:val="00C5506D"/>
    <w:rsid w:val="00C561E9"/>
    <w:rsid w:val="00C5746C"/>
    <w:rsid w:val="00C612E1"/>
    <w:rsid w:val="00C65AE5"/>
    <w:rsid w:val="00C725FA"/>
    <w:rsid w:val="00C753A6"/>
    <w:rsid w:val="00C87F4F"/>
    <w:rsid w:val="00C910C2"/>
    <w:rsid w:val="00C94AA3"/>
    <w:rsid w:val="00C95B3F"/>
    <w:rsid w:val="00C95E17"/>
    <w:rsid w:val="00CA3984"/>
    <w:rsid w:val="00CA46F4"/>
    <w:rsid w:val="00CA4B6D"/>
    <w:rsid w:val="00CA5FDD"/>
    <w:rsid w:val="00CB03A4"/>
    <w:rsid w:val="00CB1CDE"/>
    <w:rsid w:val="00CB4A29"/>
    <w:rsid w:val="00CB6758"/>
    <w:rsid w:val="00CB7E7F"/>
    <w:rsid w:val="00CC2A75"/>
    <w:rsid w:val="00CC31E4"/>
    <w:rsid w:val="00CC533F"/>
    <w:rsid w:val="00CC66D9"/>
    <w:rsid w:val="00CC6AB0"/>
    <w:rsid w:val="00CD0C14"/>
    <w:rsid w:val="00CD19A9"/>
    <w:rsid w:val="00CD1A97"/>
    <w:rsid w:val="00CE3A09"/>
    <w:rsid w:val="00CF00C2"/>
    <w:rsid w:val="00CF080D"/>
    <w:rsid w:val="00CF0935"/>
    <w:rsid w:val="00CF1367"/>
    <w:rsid w:val="00CF1D5D"/>
    <w:rsid w:val="00CF3090"/>
    <w:rsid w:val="00CF6D74"/>
    <w:rsid w:val="00CF722A"/>
    <w:rsid w:val="00D00D43"/>
    <w:rsid w:val="00D026B2"/>
    <w:rsid w:val="00D031F4"/>
    <w:rsid w:val="00D03853"/>
    <w:rsid w:val="00D049B6"/>
    <w:rsid w:val="00D070E5"/>
    <w:rsid w:val="00D101C1"/>
    <w:rsid w:val="00D1063D"/>
    <w:rsid w:val="00D124C3"/>
    <w:rsid w:val="00D1508F"/>
    <w:rsid w:val="00D1619D"/>
    <w:rsid w:val="00D17831"/>
    <w:rsid w:val="00D20404"/>
    <w:rsid w:val="00D216B0"/>
    <w:rsid w:val="00D23410"/>
    <w:rsid w:val="00D236F7"/>
    <w:rsid w:val="00D24CC3"/>
    <w:rsid w:val="00D257AB"/>
    <w:rsid w:val="00D25AFD"/>
    <w:rsid w:val="00D26181"/>
    <w:rsid w:val="00D37315"/>
    <w:rsid w:val="00D37D13"/>
    <w:rsid w:val="00D40B0F"/>
    <w:rsid w:val="00D44D13"/>
    <w:rsid w:val="00D46C27"/>
    <w:rsid w:val="00D51974"/>
    <w:rsid w:val="00D60CE8"/>
    <w:rsid w:val="00D61583"/>
    <w:rsid w:val="00D62606"/>
    <w:rsid w:val="00D64DE4"/>
    <w:rsid w:val="00D65106"/>
    <w:rsid w:val="00D67860"/>
    <w:rsid w:val="00D70877"/>
    <w:rsid w:val="00D708F0"/>
    <w:rsid w:val="00D70C87"/>
    <w:rsid w:val="00D82062"/>
    <w:rsid w:val="00D83DA4"/>
    <w:rsid w:val="00D85AD0"/>
    <w:rsid w:val="00D93581"/>
    <w:rsid w:val="00D9451F"/>
    <w:rsid w:val="00D96134"/>
    <w:rsid w:val="00D96C60"/>
    <w:rsid w:val="00D97673"/>
    <w:rsid w:val="00D9790D"/>
    <w:rsid w:val="00DA0EBA"/>
    <w:rsid w:val="00DA1FCF"/>
    <w:rsid w:val="00DB1527"/>
    <w:rsid w:val="00DB172B"/>
    <w:rsid w:val="00DB2C6C"/>
    <w:rsid w:val="00DB5F3D"/>
    <w:rsid w:val="00DB6A2B"/>
    <w:rsid w:val="00DB6B91"/>
    <w:rsid w:val="00DC0E5E"/>
    <w:rsid w:val="00DC2311"/>
    <w:rsid w:val="00DC47A6"/>
    <w:rsid w:val="00DC55E8"/>
    <w:rsid w:val="00DD1384"/>
    <w:rsid w:val="00DD26A2"/>
    <w:rsid w:val="00DD6DCA"/>
    <w:rsid w:val="00DD7CB8"/>
    <w:rsid w:val="00DE130A"/>
    <w:rsid w:val="00DE1539"/>
    <w:rsid w:val="00DE30FA"/>
    <w:rsid w:val="00DE39EF"/>
    <w:rsid w:val="00DF028E"/>
    <w:rsid w:val="00DF04F3"/>
    <w:rsid w:val="00DF0E24"/>
    <w:rsid w:val="00DF3C03"/>
    <w:rsid w:val="00DF44A3"/>
    <w:rsid w:val="00DF5F0C"/>
    <w:rsid w:val="00E02126"/>
    <w:rsid w:val="00E0267D"/>
    <w:rsid w:val="00E030E0"/>
    <w:rsid w:val="00E031F4"/>
    <w:rsid w:val="00E0655A"/>
    <w:rsid w:val="00E06A14"/>
    <w:rsid w:val="00E128D0"/>
    <w:rsid w:val="00E15B91"/>
    <w:rsid w:val="00E20D30"/>
    <w:rsid w:val="00E250CA"/>
    <w:rsid w:val="00E255D2"/>
    <w:rsid w:val="00E27F45"/>
    <w:rsid w:val="00E33745"/>
    <w:rsid w:val="00E37181"/>
    <w:rsid w:val="00E3744D"/>
    <w:rsid w:val="00E400D8"/>
    <w:rsid w:val="00E42484"/>
    <w:rsid w:val="00E4448A"/>
    <w:rsid w:val="00E47D72"/>
    <w:rsid w:val="00E51409"/>
    <w:rsid w:val="00E538F1"/>
    <w:rsid w:val="00E557DB"/>
    <w:rsid w:val="00E56A58"/>
    <w:rsid w:val="00E56CF7"/>
    <w:rsid w:val="00E57DDD"/>
    <w:rsid w:val="00E62A4C"/>
    <w:rsid w:val="00E6358A"/>
    <w:rsid w:val="00E6373B"/>
    <w:rsid w:val="00E63B8E"/>
    <w:rsid w:val="00E65CB3"/>
    <w:rsid w:val="00E744AE"/>
    <w:rsid w:val="00E74556"/>
    <w:rsid w:val="00E76200"/>
    <w:rsid w:val="00E80F6A"/>
    <w:rsid w:val="00E820D3"/>
    <w:rsid w:val="00E83A38"/>
    <w:rsid w:val="00E843A0"/>
    <w:rsid w:val="00E94FD0"/>
    <w:rsid w:val="00E95890"/>
    <w:rsid w:val="00E96DA2"/>
    <w:rsid w:val="00EA1FE9"/>
    <w:rsid w:val="00EA2189"/>
    <w:rsid w:val="00EA3B9A"/>
    <w:rsid w:val="00EA6E2B"/>
    <w:rsid w:val="00EB06A9"/>
    <w:rsid w:val="00EB1EAC"/>
    <w:rsid w:val="00EB3C83"/>
    <w:rsid w:val="00EB4471"/>
    <w:rsid w:val="00EB62D1"/>
    <w:rsid w:val="00EB62FE"/>
    <w:rsid w:val="00EC174B"/>
    <w:rsid w:val="00EC34E7"/>
    <w:rsid w:val="00EC44D8"/>
    <w:rsid w:val="00EC7941"/>
    <w:rsid w:val="00ED6282"/>
    <w:rsid w:val="00ED6653"/>
    <w:rsid w:val="00ED6929"/>
    <w:rsid w:val="00EE0C43"/>
    <w:rsid w:val="00EE12C0"/>
    <w:rsid w:val="00EE3C63"/>
    <w:rsid w:val="00EE414F"/>
    <w:rsid w:val="00EF0779"/>
    <w:rsid w:val="00EF12A2"/>
    <w:rsid w:val="00EF302A"/>
    <w:rsid w:val="00EF7EB8"/>
    <w:rsid w:val="00F004FC"/>
    <w:rsid w:val="00F01FC6"/>
    <w:rsid w:val="00F06364"/>
    <w:rsid w:val="00F07861"/>
    <w:rsid w:val="00F11F06"/>
    <w:rsid w:val="00F12578"/>
    <w:rsid w:val="00F13D7F"/>
    <w:rsid w:val="00F22F2E"/>
    <w:rsid w:val="00F25A8B"/>
    <w:rsid w:val="00F3184E"/>
    <w:rsid w:val="00F318DC"/>
    <w:rsid w:val="00F31F23"/>
    <w:rsid w:val="00F34478"/>
    <w:rsid w:val="00F34EAE"/>
    <w:rsid w:val="00F36008"/>
    <w:rsid w:val="00F40005"/>
    <w:rsid w:val="00F4020E"/>
    <w:rsid w:val="00F42CC9"/>
    <w:rsid w:val="00F51D7D"/>
    <w:rsid w:val="00F535CF"/>
    <w:rsid w:val="00F63EF3"/>
    <w:rsid w:val="00F64DC1"/>
    <w:rsid w:val="00F67C31"/>
    <w:rsid w:val="00F71BE3"/>
    <w:rsid w:val="00F74ACC"/>
    <w:rsid w:val="00F75113"/>
    <w:rsid w:val="00F76149"/>
    <w:rsid w:val="00F85E5D"/>
    <w:rsid w:val="00F85F17"/>
    <w:rsid w:val="00F938B8"/>
    <w:rsid w:val="00F948F4"/>
    <w:rsid w:val="00F94B74"/>
    <w:rsid w:val="00F96B13"/>
    <w:rsid w:val="00FA0381"/>
    <w:rsid w:val="00FA0BAB"/>
    <w:rsid w:val="00FA5CBF"/>
    <w:rsid w:val="00FB3801"/>
    <w:rsid w:val="00FB582B"/>
    <w:rsid w:val="00FC1EC4"/>
    <w:rsid w:val="00FC306D"/>
    <w:rsid w:val="00FC45B6"/>
    <w:rsid w:val="00FD1AA2"/>
    <w:rsid w:val="00FD2FE1"/>
    <w:rsid w:val="00FD5821"/>
    <w:rsid w:val="00FD7182"/>
    <w:rsid w:val="00FE0D02"/>
    <w:rsid w:val="00FE1381"/>
    <w:rsid w:val="00FE1CCD"/>
    <w:rsid w:val="00FE5825"/>
    <w:rsid w:val="00FE5F1E"/>
    <w:rsid w:val="00FE701A"/>
    <w:rsid w:val="00FE70A2"/>
    <w:rsid w:val="00FF255D"/>
    <w:rsid w:val="00FF3230"/>
    <w:rsid w:val="00FF4074"/>
    <w:rsid w:val="00FF51F4"/>
    <w:rsid w:val="00FF582A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7E4DDD"/>
  <w15:docId w15:val="{CB5EE855-4A5F-A947-B21E-734D83E3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66A2E"/>
    <w:pPr>
      <w:keepNext/>
      <w:keepLines/>
      <w:spacing w:before="240"/>
      <w:outlineLvl w:val="0"/>
    </w:pPr>
    <w:rPr>
      <w:rFonts w:ascii="Times New Roman" w:eastAsiaTheme="majorEastAsia" w:hAnsi="Times New Roman" w:cs="Times New Roman"/>
      <w:b/>
      <w:color w:val="000000" w:themeColor="text1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9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7F4D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06AC1"/>
    <w:pPr>
      <w:widowControl w:val="0"/>
      <w:suppressAutoHyphens/>
      <w:spacing w:after="200" w:line="240" w:lineRule="auto"/>
      <w:ind w:firstLine="352"/>
      <w:contextualSpacing/>
      <w:jc w:val="both"/>
    </w:pPr>
    <w:rPr>
      <w:rFonts w:ascii="Times New Roman" w:eastAsia="WenQuanYi Micro Hei" w:hAnsi="Times New Roman" w:cs="Mangal"/>
      <w:i/>
      <w:iCs/>
      <w:color w:val="44546A" w:themeColor="text2"/>
      <w:kern w:val="1"/>
      <w:szCs w:val="16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F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F36"/>
  </w:style>
  <w:style w:type="paragraph" w:styleId="Footer">
    <w:name w:val="footer"/>
    <w:basedOn w:val="Normal"/>
    <w:link w:val="FooterChar"/>
    <w:uiPriority w:val="99"/>
    <w:unhideWhenUsed/>
    <w:rsid w:val="00BF3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F36"/>
  </w:style>
  <w:style w:type="paragraph" w:styleId="EndnoteText">
    <w:name w:val="endnote text"/>
    <w:basedOn w:val="Normal"/>
    <w:link w:val="EndnoteTextChar"/>
    <w:uiPriority w:val="99"/>
    <w:unhideWhenUsed/>
    <w:rsid w:val="00BF3F3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F3F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BF3F36"/>
    <w:rPr>
      <w:vertAlign w:val="superscript"/>
    </w:rPr>
  </w:style>
  <w:style w:type="character" w:styleId="Hyperlink">
    <w:name w:val="Hyperlink"/>
    <w:uiPriority w:val="99"/>
    <w:rsid w:val="004A4725"/>
    <w:rPr>
      <w:rFonts w:cs="Times New Roman"/>
      <w:color w:val="0000FF"/>
      <w:u w:val="single"/>
    </w:rPr>
  </w:style>
  <w:style w:type="paragraph" w:customStyle="1" w:styleId="TitleStyle">
    <w:name w:val="TitleStyle"/>
    <w:basedOn w:val="Normal"/>
    <w:uiPriority w:val="99"/>
    <w:rsid w:val="004A4725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uthorsStyle">
    <w:name w:val="AuthorsStyle"/>
    <w:basedOn w:val="Normal"/>
    <w:uiPriority w:val="99"/>
    <w:rsid w:val="004A4725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AffiliationStyle">
    <w:name w:val="AffiliationStyle"/>
    <w:basedOn w:val="Normal"/>
    <w:uiPriority w:val="99"/>
    <w:rsid w:val="004A4725"/>
    <w:pPr>
      <w:overflowPunct w:val="0"/>
      <w:autoSpaceDE w:val="0"/>
      <w:autoSpaceDN w:val="0"/>
      <w:adjustRightInd w:val="0"/>
      <w:spacing w:after="0" w:line="480" w:lineRule="auto"/>
      <w:jc w:val="center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MiscellaneousStyle">
    <w:name w:val="MiscellaneousStyle"/>
    <w:basedOn w:val="Normal"/>
    <w:link w:val="MiscellaneousStyleChar"/>
    <w:uiPriority w:val="99"/>
    <w:rsid w:val="004A4725"/>
    <w:pPr>
      <w:overflowPunct w:val="0"/>
      <w:autoSpaceDE w:val="0"/>
      <w:autoSpaceDN w:val="0"/>
      <w:adjustRightInd w:val="0"/>
      <w:spacing w:after="0" w:line="480" w:lineRule="auto"/>
      <w:ind w:left="993" w:hanging="99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iscellaneousStyleChar">
    <w:name w:val="MiscellaneousStyle Char"/>
    <w:link w:val="MiscellaneousStyle"/>
    <w:uiPriority w:val="99"/>
    <w:locked/>
    <w:rsid w:val="004A472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rmalWeb">
    <w:name w:val="Normal (Web)"/>
    <w:basedOn w:val="Normal"/>
    <w:unhideWhenUsed/>
    <w:rsid w:val="0090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DB6A2B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2E5D"/>
    <w:rPr>
      <w:color w:val="605E5C"/>
      <w:shd w:val="clear" w:color="auto" w:fill="E1DFDD"/>
    </w:rPr>
  </w:style>
  <w:style w:type="character" w:customStyle="1" w:styleId="nobr">
    <w:name w:val="nobr"/>
    <w:basedOn w:val="DefaultParagraphFont"/>
    <w:rsid w:val="00116245"/>
  </w:style>
  <w:style w:type="character" w:styleId="Emphasis">
    <w:name w:val="Emphasis"/>
    <w:basedOn w:val="DefaultParagraphFont"/>
    <w:uiPriority w:val="20"/>
    <w:qFormat/>
    <w:rsid w:val="00116245"/>
    <w:rPr>
      <w:i/>
      <w:iCs/>
    </w:rPr>
  </w:style>
  <w:style w:type="table" w:styleId="TableGrid">
    <w:name w:val="Table Grid"/>
    <w:basedOn w:val="TableNormal"/>
    <w:uiPriority w:val="39"/>
    <w:rsid w:val="003B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6A2E"/>
    <w:rPr>
      <w:rFonts w:ascii="Times New Roman" w:eastAsiaTheme="majorEastAsia" w:hAnsi="Times New Roman" w:cs="Times New Roman"/>
      <w:b/>
      <w:color w:val="000000" w:themeColor="text1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90AC4"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345E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73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8A46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5ABA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4CD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9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86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emf"/><Relationship Id="rId21" Type="http://schemas.openxmlformats.org/officeDocument/2006/relationships/image" Target="media/image10.emf"/><Relationship Id="rId42" Type="http://schemas.openxmlformats.org/officeDocument/2006/relationships/image" Target="media/image31.emf"/><Relationship Id="rId47" Type="http://schemas.openxmlformats.org/officeDocument/2006/relationships/image" Target="media/image36.emf"/><Relationship Id="rId63" Type="http://schemas.openxmlformats.org/officeDocument/2006/relationships/image" Target="media/image52.emf"/><Relationship Id="rId68" Type="http://schemas.openxmlformats.org/officeDocument/2006/relationships/image" Target="media/image57.emf"/><Relationship Id="rId16" Type="http://schemas.openxmlformats.org/officeDocument/2006/relationships/image" Target="media/image5.emf"/><Relationship Id="rId11" Type="http://schemas.openxmlformats.org/officeDocument/2006/relationships/hyperlink" Target="mailto:laszlo.t.mika@edu.bme.hu" TargetMode="External"/><Relationship Id="rId32" Type="http://schemas.openxmlformats.org/officeDocument/2006/relationships/image" Target="media/image21.emf"/><Relationship Id="rId37" Type="http://schemas.openxmlformats.org/officeDocument/2006/relationships/image" Target="media/image26.emf"/><Relationship Id="rId53" Type="http://schemas.openxmlformats.org/officeDocument/2006/relationships/image" Target="media/image42.emf"/><Relationship Id="rId58" Type="http://schemas.openxmlformats.org/officeDocument/2006/relationships/image" Target="media/image47.emf"/><Relationship Id="rId74" Type="http://schemas.openxmlformats.org/officeDocument/2006/relationships/image" Target="media/image63.emf"/><Relationship Id="rId79" Type="http://schemas.openxmlformats.org/officeDocument/2006/relationships/image" Target="media/image68.emf"/><Relationship Id="rId5" Type="http://schemas.openxmlformats.org/officeDocument/2006/relationships/numbering" Target="numbering.xml"/><Relationship Id="rId61" Type="http://schemas.openxmlformats.org/officeDocument/2006/relationships/image" Target="media/image50.emf"/><Relationship Id="rId82" Type="http://schemas.openxmlformats.org/officeDocument/2006/relationships/theme" Target="theme/theme1.xml"/><Relationship Id="rId19" Type="http://schemas.openxmlformats.org/officeDocument/2006/relationships/image" Target="media/image8.emf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image" Target="media/image24.emf"/><Relationship Id="rId43" Type="http://schemas.openxmlformats.org/officeDocument/2006/relationships/image" Target="media/image32.emf"/><Relationship Id="rId48" Type="http://schemas.openxmlformats.org/officeDocument/2006/relationships/image" Target="media/image37.emf"/><Relationship Id="rId56" Type="http://schemas.openxmlformats.org/officeDocument/2006/relationships/image" Target="media/image45.emf"/><Relationship Id="rId64" Type="http://schemas.openxmlformats.org/officeDocument/2006/relationships/image" Target="media/image53.emf"/><Relationship Id="rId69" Type="http://schemas.openxmlformats.org/officeDocument/2006/relationships/image" Target="media/image58.emf"/><Relationship Id="rId77" Type="http://schemas.openxmlformats.org/officeDocument/2006/relationships/image" Target="media/image66.emf"/><Relationship Id="rId8" Type="http://schemas.openxmlformats.org/officeDocument/2006/relationships/webSettings" Target="webSettings.xml"/><Relationship Id="rId51" Type="http://schemas.openxmlformats.org/officeDocument/2006/relationships/image" Target="media/image40.emf"/><Relationship Id="rId72" Type="http://schemas.openxmlformats.org/officeDocument/2006/relationships/image" Target="media/image61.emf"/><Relationship Id="rId80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7.emf"/><Relationship Id="rId46" Type="http://schemas.openxmlformats.org/officeDocument/2006/relationships/image" Target="media/image35.emf"/><Relationship Id="rId59" Type="http://schemas.openxmlformats.org/officeDocument/2006/relationships/image" Target="media/image48.emf"/><Relationship Id="rId67" Type="http://schemas.openxmlformats.org/officeDocument/2006/relationships/image" Target="media/image56.emf"/><Relationship Id="rId20" Type="http://schemas.openxmlformats.org/officeDocument/2006/relationships/image" Target="media/image9.emf"/><Relationship Id="rId41" Type="http://schemas.openxmlformats.org/officeDocument/2006/relationships/image" Target="media/image30.emf"/><Relationship Id="rId54" Type="http://schemas.openxmlformats.org/officeDocument/2006/relationships/image" Target="media/image43.emf"/><Relationship Id="rId62" Type="http://schemas.openxmlformats.org/officeDocument/2006/relationships/image" Target="media/image51.emf"/><Relationship Id="rId70" Type="http://schemas.openxmlformats.org/officeDocument/2006/relationships/image" Target="media/image59.emf"/><Relationship Id="rId75" Type="http://schemas.openxmlformats.org/officeDocument/2006/relationships/image" Target="media/image6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49" Type="http://schemas.openxmlformats.org/officeDocument/2006/relationships/image" Target="media/image38.emf"/><Relationship Id="rId57" Type="http://schemas.openxmlformats.org/officeDocument/2006/relationships/image" Target="media/image46.emf"/><Relationship Id="rId10" Type="http://schemas.openxmlformats.org/officeDocument/2006/relationships/endnotes" Target="endnotes.xml"/><Relationship Id="rId31" Type="http://schemas.openxmlformats.org/officeDocument/2006/relationships/image" Target="media/image20.emf"/><Relationship Id="rId44" Type="http://schemas.openxmlformats.org/officeDocument/2006/relationships/image" Target="media/image33.emf"/><Relationship Id="rId52" Type="http://schemas.openxmlformats.org/officeDocument/2006/relationships/image" Target="media/image41.emf"/><Relationship Id="rId60" Type="http://schemas.openxmlformats.org/officeDocument/2006/relationships/image" Target="media/image49.emf"/><Relationship Id="rId65" Type="http://schemas.openxmlformats.org/officeDocument/2006/relationships/image" Target="media/image54.emf"/><Relationship Id="rId73" Type="http://schemas.openxmlformats.org/officeDocument/2006/relationships/image" Target="media/image62.emf"/><Relationship Id="rId78" Type="http://schemas.openxmlformats.org/officeDocument/2006/relationships/image" Target="media/image67.emf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9" Type="http://schemas.openxmlformats.org/officeDocument/2006/relationships/image" Target="media/image28.emf"/><Relationship Id="rId34" Type="http://schemas.openxmlformats.org/officeDocument/2006/relationships/image" Target="media/image23.emf"/><Relationship Id="rId50" Type="http://schemas.openxmlformats.org/officeDocument/2006/relationships/image" Target="media/image39.emf"/><Relationship Id="rId55" Type="http://schemas.openxmlformats.org/officeDocument/2006/relationships/image" Target="media/image44.emf"/><Relationship Id="rId76" Type="http://schemas.openxmlformats.org/officeDocument/2006/relationships/image" Target="media/image65.emf"/><Relationship Id="rId7" Type="http://schemas.openxmlformats.org/officeDocument/2006/relationships/settings" Target="settings.xml"/><Relationship Id="rId71" Type="http://schemas.openxmlformats.org/officeDocument/2006/relationships/image" Target="media/image60.emf"/><Relationship Id="rId2" Type="http://schemas.openxmlformats.org/officeDocument/2006/relationships/customXml" Target="../customXml/item2.xml"/><Relationship Id="rId29" Type="http://schemas.openxmlformats.org/officeDocument/2006/relationships/image" Target="media/image18.emf"/><Relationship Id="rId24" Type="http://schemas.openxmlformats.org/officeDocument/2006/relationships/image" Target="media/image13.emf"/><Relationship Id="rId40" Type="http://schemas.openxmlformats.org/officeDocument/2006/relationships/image" Target="media/image29.emf"/><Relationship Id="rId45" Type="http://schemas.openxmlformats.org/officeDocument/2006/relationships/image" Target="media/image34.emf"/><Relationship Id="rId66" Type="http://schemas.openxmlformats.org/officeDocument/2006/relationships/image" Target="media/image55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SO690.XSL" StyleName="ISO 690 — Első adatelem és dátum" Version="1987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BA929849A4EBF4491563D5AF8739266" ma:contentTypeVersion="3" ma:contentTypeDescription="Új dokumentum létrehozása." ma:contentTypeScope="" ma:versionID="d9bb84c9f547436f5a7a1054ffbb6187">
  <xsd:schema xmlns:xsd="http://www.w3.org/2001/XMLSchema" xmlns:xs="http://www.w3.org/2001/XMLSchema" xmlns:p="http://schemas.microsoft.com/office/2006/metadata/properties" xmlns:ns2="fafddec0-9ee0-496e-bec1-04d0973bbb7b" targetNamespace="http://schemas.microsoft.com/office/2006/metadata/properties" ma:root="true" ma:fieldsID="2e57e954a3053c96c513429814efc669" ns2:_="">
    <xsd:import namespace="fafddec0-9ee0-496e-bec1-04d0973bb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ddec0-9ee0-496e-bec1-04d0973bb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F1567-53D6-442B-BBB3-F63C3B153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1396B0-065C-46E2-A883-9257366140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31022-CFAB-4C64-8AB5-98426CCEFA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712664-382A-42F1-9A39-6BCB1B6FF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ddec0-9ee0-496e-bec1-04d0973bb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3923</Words>
  <Characters>22402</Characters>
  <Application>Microsoft Office Word</Application>
  <DocSecurity>0</DocSecurity>
  <Lines>448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 Árvai</dc:creator>
  <cp:keywords/>
  <dc:description/>
  <cp:lastModifiedBy>Mika László Tamás</cp:lastModifiedBy>
  <cp:revision>2</cp:revision>
  <dcterms:created xsi:type="dcterms:W3CDTF">2025-03-28T14:12:00Z</dcterms:created>
  <dcterms:modified xsi:type="dcterms:W3CDTF">2025-03-28T14:12:00Z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0x0101005BA929849A4EBF4491563D5AF8739266</vt:lpwstr>
  </property>
  <property fmtid="{D5CDD505-2E9C-101B-9397-08002B2CF9AE}" pid="3" name="GrammarlyDocumentId">
    <vt:lpwstr>403ca541599277b6db79ab37a2eafdc7add089961d17a82180ef4986c78ce4af</vt:lpwstr>
  </property>
</Properties>
</file>