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35B7A" w14:textId="77777777" w:rsidR="00005044" w:rsidRPr="00005044" w:rsidRDefault="00005044" w:rsidP="00005044">
      <w:pPr>
        <w:keepNext/>
        <w:keepLines/>
        <w:widowControl/>
        <w:wordWrap/>
        <w:autoSpaceDE/>
        <w:autoSpaceDN/>
        <w:spacing w:before="480" w:line="480" w:lineRule="auto"/>
        <w:outlineLvl w:val="0"/>
        <w:rPr>
          <w:rFonts w:ascii="Arial" w:eastAsia="Times New Roman" w:hAnsi="Arial" w:cs="Arial"/>
          <w:b/>
          <w:bCs/>
          <w:kern w:val="0"/>
          <w:sz w:val="36"/>
          <w:szCs w:val="36"/>
          <w:lang w:eastAsia="en-US"/>
        </w:rPr>
      </w:pPr>
      <w:proofErr w:type="spellStart"/>
      <w:r w:rsidRPr="00005044">
        <w:rPr>
          <w:rFonts w:ascii="Arial" w:eastAsia="Times New Roman" w:hAnsi="Arial" w:cs="Arial"/>
          <w:b/>
          <w:bCs/>
          <w:kern w:val="0"/>
          <w:sz w:val="36"/>
          <w:szCs w:val="36"/>
          <w:lang w:eastAsia="en-US"/>
        </w:rPr>
        <w:t>Hydroxymethylated</w:t>
      </w:r>
      <w:proofErr w:type="spellEnd"/>
      <w:r w:rsidRPr="00005044">
        <w:rPr>
          <w:rFonts w:ascii="Arial" w:eastAsia="Times New Roman" w:hAnsi="Arial" w:cs="Arial"/>
          <w:b/>
          <w:bCs/>
          <w:kern w:val="0"/>
          <w:sz w:val="36"/>
          <w:szCs w:val="36"/>
          <w:lang w:eastAsia="en-US"/>
        </w:rPr>
        <w:t xml:space="preserve"> </w:t>
      </w:r>
      <w:proofErr w:type="spellStart"/>
      <w:r w:rsidRPr="00005044">
        <w:rPr>
          <w:rFonts w:ascii="Arial" w:eastAsia="Times New Roman" w:hAnsi="Arial" w:cs="Arial"/>
          <w:b/>
          <w:bCs/>
          <w:kern w:val="0"/>
          <w:sz w:val="36"/>
          <w:szCs w:val="36"/>
          <w:lang w:eastAsia="en-US"/>
        </w:rPr>
        <w:t>dihydrocoumarins</w:t>
      </w:r>
      <w:proofErr w:type="spellEnd"/>
      <w:r w:rsidRPr="00005044">
        <w:rPr>
          <w:rFonts w:ascii="Arial" w:eastAsia="Times New Roman" w:hAnsi="Arial" w:cs="Arial"/>
          <w:b/>
          <w:bCs/>
          <w:kern w:val="0"/>
          <w:sz w:val="36"/>
          <w:szCs w:val="36"/>
          <w:lang w:eastAsia="en-US"/>
        </w:rPr>
        <w:t xml:space="preserve"> from γ-irradiated esculin with potent α-glucosidase inhibitory effects</w:t>
      </w:r>
    </w:p>
    <w:p w14:paraId="7D692FCF" w14:textId="368CE077" w:rsidR="00005044" w:rsidRPr="00005044" w:rsidRDefault="00005044" w:rsidP="00005044">
      <w:pPr>
        <w:widowControl/>
        <w:wordWrap/>
        <w:autoSpaceDE/>
        <w:autoSpaceDN/>
        <w:spacing w:line="480" w:lineRule="auto"/>
        <w:rPr>
          <w:rFonts w:ascii="Arial" w:eastAsia="Calibri" w:hAnsi="Arial" w:cs="Arial"/>
          <w:kern w:val="0"/>
          <w:sz w:val="24"/>
          <w:lang w:val="en-GB" w:eastAsia="en-US"/>
        </w:rPr>
      </w:pPr>
      <w:proofErr w:type="spellStart"/>
      <w:r w:rsidRPr="00005044">
        <w:rPr>
          <w:rFonts w:ascii="Arial" w:eastAsia="Calibri" w:hAnsi="Arial" w:cs="Arial"/>
          <w:kern w:val="0"/>
          <w:sz w:val="24"/>
          <w:lang w:val="en-GB" w:eastAsia="en-US"/>
        </w:rPr>
        <w:t>Gyeong</w:t>
      </w:r>
      <w:proofErr w:type="spellEnd"/>
      <w:r w:rsidRPr="00005044">
        <w:rPr>
          <w:rFonts w:ascii="Arial" w:eastAsia="Calibri" w:hAnsi="Arial" w:cs="Arial"/>
          <w:kern w:val="0"/>
          <w:sz w:val="24"/>
          <w:lang w:val="en-GB" w:eastAsia="en-US"/>
        </w:rPr>
        <w:t xml:space="preserve"> Han Jeong</w:t>
      </w:r>
      <w:r w:rsidRPr="00005044">
        <w:rPr>
          <w:rFonts w:ascii="Arial" w:eastAsia="Calibri" w:hAnsi="Arial" w:cs="Arial"/>
          <w:kern w:val="0"/>
          <w:sz w:val="24"/>
          <w:vertAlign w:val="superscript"/>
          <w:lang w:val="en-GB" w:eastAsia="en-US"/>
        </w:rPr>
        <w:t>‡1</w:t>
      </w:r>
      <w:r w:rsidRPr="00005044">
        <w:rPr>
          <w:rFonts w:ascii="Arial" w:eastAsia="Calibri" w:hAnsi="Arial" w:cs="Arial"/>
          <w:kern w:val="0"/>
          <w:sz w:val="24"/>
          <w:lang w:val="en-GB" w:eastAsia="en-US"/>
        </w:rPr>
        <w:t xml:space="preserve">, </w:t>
      </w:r>
      <w:proofErr w:type="spellStart"/>
      <w:r w:rsidRPr="00005044">
        <w:rPr>
          <w:rFonts w:ascii="Arial" w:eastAsia="Calibri" w:hAnsi="Arial" w:cs="Arial"/>
          <w:kern w:val="0"/>
          <w:sz w:val="24"/>
          <w:lang w:val="en-GB" w:eastAsia="en-US"/>
        </w:rPr>
        <w:t>Hanui</w:t>
      </w:r>
      <w:proofErr w:type="spellEnd"/>
      <w:r w:rsidRPr="00005044">
        <w:rPr>
          <w:rFonts w:ascii="Arial" w:eastAsia="Calibri" w:hAnsi="Arial" w:cs="Arial"/>
          <w:kern w:val="0"/>
          <w:sz w:val="24"/>
          <w:lang w:val="en-GB" w:eastAsia="en-US"/>
        </w:rPr>
        <w:t xml:space="preserve"> Lee</w:t>
      </w:r>
      <w:r w:rsidRPr="00005044">
        <w:rPr>
          <w:rFonts w:ascii="Arial" w:eastAsia="Calibri" w:hAnsi="Arial" w:cs="Arial"/>
          <w:kern w:val="0"/>
          <w:sz w:val="24"/>
          <w:vertAlign w:val="superscript"/>
          <w:lang w:val="en-GB" w:eastAsia="en-US"/>
        </w:rPr>
        <w:t>‡1</w:t>
      </w:r>
      <w:r w:rsidRPr="00005044">
        <w:rPr>
          <w:rFonts w:ascii="Arial" w:eastAsia="Calibri" w:hAnsi="Arial" w:cs="Arial"/>
          <w:kern w:val="0"/>
          <w:sz w:val="24"/>
          <w:lang w:val="en-GB" w:eastAsia="en-US"/>
        </w:rPr>
        <w:t>, So</w:t>
      </w:r>
      <w:r w:rsidRPr="00005044">
        <w:rPr>
          <w:rFonts w:ascii="Arial" w:eastAsia="Calibri" w:hAnsi="Arial" w:cs="Arial"/>
          <w:kern w:val="0"/>
          <w:sz w:val="24"/>
          <w:szCs w:val="20"/>
          <w:lang w:val="en-GB" w:eastAsia="en-US"/>
        </w:rPr>
        <w:t>-</w:t>
      </w:r>
      <w:proofErr w:type="spellStart"/>
      <w:r w:rsidRPr="00005044">
        <w:rPr>
          <w:rFonts w:ascii="Arial" w:eastAsia="Calibri" w:hAnsi="Arial" w:cs="Arial"/>
          <w:kern w:val="0"/>
          <w:sz w:val="24"/>
          <w:lang w:val="en-GB" w:eastAsia="en-US"/>
        </w:rPr>
        <w:t>Yeun</w:t>
      </w:r>
      <w:proofErr w:type="spellEnd"/>
      <w:r w:rsidRPr="00005044">
        <w:rPr>
          <w:rFonts w:ascii="Arial" w:eastAsia="Calibri" w:hAnsi="Arial" w:cs="Arial"/>
          <w:kern w:val="0"/>
          <w:sz w:val="24"/>
          <w:lang w:val="en-GB" w:eastAsia="en-US"/>
        </w:rPr>
        <w:t xml:space="preserve"> Woo</w:t>
      </w:r>
      <w:r w:rsidRPr="00005044">
        <w:rPr>
          <w:rFonts w:ascii="Arial" w:eastAsia="Calibri" w:hAnsi="Arial" w:cs="Arial"/>
          <w:kern w:val="0"/>
          <w:sz w:val="24"/>
          <w:vertAlign w:val="superscript"/>
          <w:lang w:val="en-GB" w:eastAsia="en-US"/>
        </w:rPr>
        <w:t>1</w:t>
      </w:r>
      <w:r w:rsidRPr="00005044">
        <w:rPr>
          <w:rFonts w:ascii="Arial" w:eastAsia="Calibri" w:hAnsi="Arial" w:cs="Arial"/>
          <w:kern w:val="0"/>
          <w:sz w:val="24"/>
          <w:lang w:val="en-GB" w:eastAsia="en-US"/>
        </w:rPr>
        <w:t xml:space="preserve">, </w:t>
      </w:r>
      <w:r w:rsidRPr="00005044">
        <w:rPr>
          <w:rFonts w:ascii="Arial" w:eastAsia="Calibri" w:hAnsi="Arial" w:cs="Arial"/>
          <w:kern w:val="0"/>
          <w:sz w:val="24"/>
          <w:szCs w:val="20"/>
          <w:lang w:val="en-GB" w:eastAsia="en-US"/>
        </w:rPr>
        <w:t xml:space="preserve">Byung </w:t>
      </w:r>
      <w:proofErr w:type="spellStart"/>
      <w:r w:rsidRPr="00005044">
        <w:rPr>
          <w:rFonts w:ascii="Arial" w:eastAsia="Calibri" w:hAnsi="Arial" w:cs="Arial"/>
          <w:kern w:val="0"/>
          <w:sz w:val="24"/>
          <w:szCs w:val="20"/>
          <w:lang w:val="en-GB" w:eastAsia="en-US"/>
        </w:rPr>
        <w:t>Yeoup</w:t>
      </w:r>
      <w:proofErr w:type="spellEnd"/>
      <w:r w:rsidRPr="00005044">
        <w:rPr>
          <w:rFonts w:ascii="Arial" w:eastAsia="Calibri" w:hAnsi="Arial" w:cs="Arial"/>
          <w:kern w:val="0"/>
          <w:sz w:val="24"/>
          <w:szCs w:val="20"/>
          <w:lang w:val="en-GB" w:eastAsia="en-US"/>
        </w:rPr>
        <w:t xml:space="preserve"> Chung</w:t>
      </w:r>
      <w:r w:rsidRPr="00005044">
        <w:rPr>
          <w:rFonts w:ascii="Arial" w:eastAsia="Calibri" w:hAnsi="Arial" w:cs="Arial"/>
          <w:kern w:val="0"/>
          <w:sz w:val="24"/>
          <w:vertAlign w:val="superscript"/>
          <w:lang w:val="en-GB" w:eastAsia="en-US"/>
        </w:rPr>
        <w:t>1</w:t>
      </w:r>
      <w:r w:rsidRPr="00005044">
        <w:rPr>
          <w:rFonts w:ascii="Arial" w:eastAsia="Calibri" w:hAnsi="Arial" w:cs="Arial"/>
          <w:kern w:val="0"/>
          <w:sz w:val="24"/>
          <w:lang w:val="en-GB" w:eastAsia="en-US"/>
        </w:rPr>
        <w:t xml:space="preserve">, Seung </w:t>
      </w:r>
      <w:r w:rsidRPr="00005044">
        <w:rPr>
          <w:rFonts w:ascii="Arial" w:eastAsia="맑은 고딕" w:hAnsi="Arial" w:cs="Arial" w:hint="eastAsia"/>
          <w:kern w:val="0"/>
          <w:sz w:val="24"/>
          <w:lang w:val="en-GB"/>
        </w:rPr>
        <w:t>A</w:t>
      </w:r>
      <w:r w:rsidRPr="00005044">
        <w:rPr>
          <w:rFonts w:ascii="Arial" w:eastAsia="맑은 고딕" w:hAnsi="Arial" w:cs="Arial"/>
          <w:kern w:val="0"/>
          <w:sz w:val="24"/>
          <w:lang w:val="en-GB"/>
        </w:rPr>
        <w:t>e Kim</w:t>
      </w:r>
      <w:r w:rsidRPr="00005044">
        <w:rPr>
          <w:rFonts w:ascii="Arial" w:eastAsia="Calibri" w:hAnsi="Arial" w:cs="Arial"/>
          <w:kern w:val="0"/>
          <w:sz w:val="24"/>
          <w:szCs w:val="20"/>
          <w:vertAlign w:val="superscript"/>
          <w:lang w:val="en-GB" w:eastAsia="en-US"/>
        </w:rPr>
        <w:t>2</w:t>
      </w:r>
      <w:r w:rsidRPr="00005044">
        <w:rPr>
          <w:rFonts w:ascii="Arial" w:eastAsia="맑은 고딕" w:hAnsi="Arial" w:cs="Arial"/>
          <w:kern w:val="0"/>
          <w:sz w:val="24"/>
          <w:lang w:val="en-GB"/>
        </w:rPr>
        <w:t>,</w:t>
      </w:r>
      <w:r w:rsidRPr="00005044">
        <w:rPr>
          <w:rFonts w:ascii="Arial" w:eastAsia="Calibri" w:hAnsi="Arial" w:cs="Arial"/>
          <w:kern w:val="0"/>
          <w:sz w:val="24"/>
          <w:lang w:val="en-GB" w:eastAsia="en-US"/>
        </w:rPr>
        <w:t xml:space="preserve"> </w:t>
      </w:r>
      <w:r w:rsidRPr="00005044">
        <w:rPr>
          <w:rFonts w:ascii="Arial" w:eastAsia="Calibri" w:hAnsi="Arial" w:cs="Arial"/>
          <w:kern w:val="0"/>
          <w:sz w:val="24"/>
          <w:szCs w:val="20"/>
          <w:lang w:val="en-GB" w:eastAsia="en-US"/>
        </w:rPr>
        <w:t xml:space="preserve">Tae </w:t>
      </w:r>
      <w:proofErr w:type="spellStart"/>
      <w:r w:rsidRPr="00005044">
        <w:rPr>
          <w:rFonts w:ascii="Arial" w:eastAsia="Calibri" w:hAnsi="Arial" w:cs="Arial"/>
          <w:kern w:val="0"/>
          <w:sz w:val="24"/>
          <w:szCs w:val="20"/>
          <w:lang w:val="en-GB" w:eastAsia="en-US"/>
        </w:rPr>
        <w:t>Hoon</w:t>
      </w:r>
      <w:proofErr w:type="spellEnd"/>
      <w:r w:rsidRPr="00005044">
        <w:rPr>
          <w:rFonts w:ascii="Arial" w:eastAsia="Calibri" w:hAnsi="Arial" w:cs="Arial"/>
          <w:kern w:val="0"/>
          <w:sz w:val="24"/>
          <w:szCs w:val="20"/>
          <w:lang w:val="en-GB" w:eastAsia="en-US"/>
        </w:rPr>
        <w:t xml:space="preserve"> Kim*</w:t>
      </w:r>
      <w:r w:rsidRPr="00005044">
        <w:rPr>
          <w:rFonts w:ascii="Arial" w:eastAsia="Calibri" w:hAnsi="Arial" w:cs="Arial"/>
          <w:kern w:val="0"/>
          <w:sz w:val="24"/>
          <w:szCs w:val="20"/>
          <w:vertAlign w:val="superscript"/>
          <w:lang w:val="en-GB" w:eastAsia="en-US"/>
        </w:rPr>
        <w:t>2</w:t>
      </w:r>
      <w:r w:rsidRPr="00005044">
        <w:rPr>
          <w:rFonts w:ascii="Arial" w:eastAsia="Calibri" w:hAnsi="Arial" w:cs="Arial"/>
          <w:kern w:val="0"/>
          <w:sz w:val="24"/>
          <w:szCs w:val="20"/>
          <w:lang w:val="en-GB" w:eastAsia="en-US"/>
        </w:rPr>
        <w:t xml:space="preserve"> </w:t>
      </w:r>
      <w:r w:rsidRPr="00005044">
        <w:rPr>
          <w:rFonts w:ascii="Arial" w:eastAsia="맑은 고딕" w:hAnsi="Arial" w:cs="Arial"/>
          <w:kern w:val="0"/>
          <w:sz w:val="24"/>
          <w:szCs w:val="20"/>
          <w:lang w:val="en-GB"/>
        </w:rPr>
        <w:t xml:space="preserve">and </w:t>
      </w:r>
      <w:r w:rsidRPr="00005044">
        <w:rPr>
          <w:rFonts w:ascii="Arial" w:eastAsia="Calibri" w:hAnsi="Arial" w:cs="Arial"/>
          <w:kern w:val="0"/>
          <w:sz w:val="24"/>
          <w:szCs w:val="20"/>
          <w:lang w:val="en-GB" w:eastAsia="en-US"/>
        </w:rPr>
        <w:t>Hyung-Woo Bai</w:t>
      </w:r>
      <w:r w:rsidRPr="00005044">
        <w:rPr>
          <w:rFonts w:ascii="Arial" w:eastAsia="Calibri" w:hAnsi="Arial" w:cs="Arial"/>
          <w:kern w:val="0"/>
          <w:sz w:val="24"/>
          <w:szCs w:val="20"/>
          <w:vertAlign w:val="superscript"/>
          <w:lang w:val="en-GB" w:eastAsia="en-US"/>
        </w:rPr>
        <w:t>*1,3</w:t>
      </w:r>
    </w:p>
    <w:p w14:paraId="475C05E5" w14:textId="77777777" w:rsidR="00005044" w:rsidRPr="00005044" w:rsidRDefault="00005044" w:rsidP="00005044">
      <w:pPr>
        <w:widowControl/>
        <w:wordWrap/>
        <w:autoSpaceDE/>
        <w:autoSpaceDN/>
        <w:spacing w:line="480" w:lineRule="auto"/>
        <w:rPr>
          <w:rFonts w:ascii="Arial" w:eastAsia="Calibri" w:hAnsi="Arial" w:cs="Arial"/>
          <w:kern w:val="0"/>
          <w:sz w:val="24"/>
          <w:lang w:val="en-GB" w:eastAsia="en-US"/>
        </w:rPr>
      </w:pPr>
    </w:p>
    <w:p w14:paraId="305AF909" w14:textId="77777777" w:rsidR="00005044" w:rsidRPr="00005044" w:rsidRDefault="00005044" w:rsidP="00005044">
      <w:pPr>
        <w:widowControl/>
        <w:wordWrap/>
        <w:autoSpaceDE/>
        <w:autoSpaceDN/>
        <w:spacing w:line="480" w:lineRule="auto"/>
        <w:rPr>
          <w:rFonts w:ascii="Arial" w:eastAsia="Calibri" w:hAnsi="Arial" w:cs="Arial"/>
          <w:kern w:val="0"/>
          <w:sz w:val="24"/>
          <w:lang w:val="en-GB" w:eastAsia="en-US"/>
        </w:rPr>
      </w:pPr>
      <w:r w:rsidRPr="00005044">
        <w:rPr>
          <w:rFonts w:ascii="Arial" w:eastAsia="Calibri" w:hAnsi="Arial" w:cs="Arial"/>
          <w:kern w:val="0"/>
          <w:sz w:val="24"/>
          <w:lang w:val="en-GB" w:eastAsia="en-US"/>
        </w:rPr>
        <w:t xml:space="preserve">Address: </w:t>
      </w:r>
      <w:r w:rsidRPr="00005044">
        <w:rPr>
          <w:rFonts w:ascii="Arial" w:eastAsia="Calibri" w:hAnsi="Arial" w:cs="Arial"/>
          <w:kern w:val="0"/>
          <w:sz w:val="24"/>
          <w:vertAlign w:val="superscript"/>
          <w:lang w:val="en-GB" w:eastAsia="en-US"/>
        </w:rPr>
        <w:t>1</w:t>
      </w:r>
      <w:r w:rsidRPr="00005044">
        <w:rPr>
          <w:rFonts w:ascii="Arial" w:eastAsia="Calibri" w:hAnsi="Arial" w:cs="Arial"/>
          <w:kern w:val="0"/>
          <w:sz w:val="24"/>
          <w:lang w:val="en-GB" w:eastAsia="en-US"/>
        </w:rPr>
        <w:t xml:space="preserve">Research Division for Biotechnology, Advanced Radiation Technology Institute (ARTI), Korea Atomic Energy Research Institute (KAERI), </w:t>
      </w:r>
      <w:proofErr w:type="spellStart"/>
      <w:r w:rsidRPr="00005044">
        <w:rPr>
          <w:rFonts w:ascii="Arial" w:eastAsia="Calibri" w:hAnsi="Arial" w:cs="Arial"/>
          <w:kern w:val="0"/>
          <w:sz w:val="24"/>
          <w:lang w:val="en-GB" w:eastAsia="en-US"/>
        </w:rPr>
        <w:t>Jeongeup</w:t>
      </w:r>
      <w:proofErr w:type="spellEnd"/>
      <w:r w:rsidRPr="00005044">
        <w:rPr>
          <w:rFonts w:ascii="Arial" w:eastAsia="Calibri" w:hAnsi="Arial" w:cs="Arial"/>
          <w:kern w:val="0"/>
          <w:sz w:val="24"/>
          <w:lang w:val="en-GB" w:eastAsia="en-US"/>
        </w:rPr>
        <w:t xml:space="preserve"> 56212, Republic of Korea, </w:t>
      </w:r>
      <w:r w:rsidRPr="00005044">
        <w:rPr>
          <w:rFonts w:ascii="Arial" w:eastAsia="Calibri" w:hAnsi="Arial" w:cs="Arial"/>
          <w:kern w:val="0"/>
          <w:sz w:val="24"/>
          <w:vertAlign w:val="superscript"/>
          <w:lang w:val="en-GB" w:eastAsia="en-US"/>
        </w:rPr>
        <w:t>2</w:t>
      </w:r>
      <w:r w:rsidRPr="00005044">
        <w:rPr>
          <w:rFonts w:ascii="Arial" w:eastAsia="Calibri" w:hAnsi="Arial" w:cs="Arial"/>
          <w:kern w:val="0"/>
          <w:sz w:val="24"/>
          <w:lang w:val="en-GB" w:eastAsia="en-US"/>
        </w:rPr>
        <w:t xml:space="preserve">Department of Food Science and Biotechnology, Daegu University, </w:t>
      </w:r>
      <w:proofErr w:type="spellStart"/>
      <w:r w:rsidRPr="00005044">
        <w:rPr>
          <w:rFonts w:ascii="Arial" w:eastAsia="Calibri" w:hAnsi="Arial" w:cs="Arial"/>
          <w:kern w:val="0"/>
          <w:sz w:val="24"/>
          <w:lang w:val="en-GB" w:eastAsia="en-US"/>
        </w:rPr>
        <w:t>Gyeongsan</w:t>
      </w:r>
      <w:proofErr w:type="spellEnd"/>
      <w:r w:rsidRPr="00005044">
        <w:rPr>
          <w:rFonts w:ascii="Arial" w:eastAsia="Calibri" w:hAnsi="Arial" w:cs="Arial"/>
          <w:kern w:val="0"/>
          <w:sz w:val="24"/>
          <w:lang w:val="en-GB" w:eastAsia="en-US"/>
        </w:rPr>
        <w:t xml:space="preserve">, Republic of Korea, and </w:t>
      </w:r>
      <w:r w:rsidRPr="00005044">
        <w:rPr>
          <w:rFonts w:ascii="Arial" w:eastAsia="Calibri" w:hAnsi="Arial" w:cs="Arial"/>
          <w:kern w:val="0"/>
          <w:sz w:val="24"/>
          <w:vertAlign w:val="superscript"/>
          <w:lang w:val="en-GB" w:eastAsia="en-US"/>
        </w:rPr>
        <w:t>3</w:t>
      </w:r>
      <w:r w:rsidRPr="00005044">
        <w:rPr>
          <w:rFonts w:ascii="Arial" w:eastAsia="Calibri" w:hAnsi="Arial" w:cs="Arial"/>
          <w:kern w:val="0"/>
          <w:sz w:val="24"/>
          <w:lang w:val="en-GB" w:eastAsia="en-US"/>
        </w:rPr>
        <w:t>Department of Radiation Science, University of Science and Technology (UST), Daejeon 34113, Republic of Korea.</w:t>
      </w:r>
    </w:p>
    <w:p w14:paraId="2D1095C1" w14:textId="77777777" w:rsidR="00005044" w:rsidRPr="00005044" w:rsidRDefault="00005044" w:rsidP="00005044">
      <w:pPr>
        <w:widowControl/>
        <w:wordWrap/>
        <w:autoSpaceDE/>
        <w:autoSpaceDN/>
        <w:spacing w:line="480" w:lineRule="auto"/>
        <w:rPr>
          <w:rFonts w:ascii="Arial" w:eastAsia="Calibri" w:hAnsi="Arial" w:cs="Arial"/>
          <w:kern w:val="0"/>
          <w:sz w:val="24"/>
          <w:lang w:val="en-GB" w:eastAsia="en-US"/>
        </w:rPr>
      </w:pPr>
    </w:p>
    <w:p w14:paraId="704DCB87" w14:textId="77777777" w:rsidR="00005044" w:rsidRPr="00005044" w:rsidRDefault="00005044" w:rsidP="00005044">
      <w:pPr>
        <w:widowControl/>
        <w:wordWrap/>
        <w:autoSpaceDE/>
        <w:autoSpaceDN/>
        <w:spacing w:line="480" w:lineRule="auto"/>
        <w:rPr>
          <w:rFonts w:ascii="Arial" w:eastAsia="Calibri" w:hAnsi="Arial" w:cs="Arial"/>
          <w:kern w:val="0"/>
          <w:sz w:val="24"/>
          <w:lang w:val="en-GB" w:eastAsia="en-US"/>
        </w:rPr>
      </w:pPr>
      <w:r w:rsidRPr="00005044">
        <w:rPr>
          <w:rFonts w:ascii="Arial" w:eastAsia="Calibri" w:hAnsi="Arial" w:cs="Arial"/>
          <w:kern w:val="0"/>
          <w:sz w:val="24"/>
          <w:lang w:val="en-GB" w:eastAsia="en-US"/>
        </w:rPr>
        <w:t xml:space="preserve">Email: Tae </w:t>
      </w:r>
      <w:proofErr w:type="spellStart"/>
      <w:r w:rsidRPr="00005044">
        <w:rPr>
          <w:rFonts w:ascii="Arial" w:eastAsia="Calibri" w:hAnsi="Arial" w:cs="Arial"/>
          <w:kern w:val="0"/>
          <w:sz w:val="24"/>
          <w:lang w:val="en-GB" w:eastAsia="en-US"/>
        </w:rPr>
        <w:t>Hoon</w:t>
      </w:r>
      <w:proofErr w:type="spellEnd"/>
      <w:r w:rsidRPr="00005044">
        <w:rPr>
          <w:rFonts w:ascii="Arial" w:eastAsia="Calibri" w:hAnsi="Arial" w:cs="Arial"/>
          <w:kern w:val="0"/>
          <w:sz w:val="24"/>
          <w:lang w:val="en-GB" w:eastAsia="en-US"/>
        </w:rPr>
        <w:t xml:space="preserve"> Kim</w:t>
      </w:r>
      <w:r w:rsidRPr="00005044">
        <w:rPr>
          <w:rFonts w:ascii="Arial" w:eastAsia="Calibri" w:hAnsi="Arial" w:cs="Arial"/>
          <w:color w:val="000000"/>
          <w:kern w:val="0"/>
          <w:sz w:val="24"/>
          <w:szCs w:val="20"/>
          <w:lang w:val="en-GB" w:eastAsia="en-US"/>
        </w:rPr>
        <w:t>*</w:t>
      </w:r>
      <w:r w:rsidRPr="00005044">
        <w:rPr>
          <w:rFonts w:ascii="Arial" w:eastAsia="Calibri" w:hAnsi="Arial" w:cs="Arial"/>
          <w:kern w:val="0"/>
          <w:sz w:val="24"/>
          <w:lang w:val="en-GB" w:eastAsia="en-US"/>
        </w:rPr>
        <w:t xml:space="preserve"> – skyey7@daegu.ac.kr; Hyung-Woo Bai</w:t>
      </w:r>
      <w:r w:rsidRPr="00005044">
        <w:rPr>
          <w:rFonts w:ascii="Arial" w:eastAsia="Calibri" w:hAnsi="Arial" w:cs="Arial"/>
          <w:color w:val="000000"/>
          <w:kern w:val="0"/>
          <w:sz w:val="24"/>
          <w:szCs w:val="20"/>
          <w:lang w:val="en-GB" w:eastAsia="en-US"/>
        </w:rPr>
        <w:t>*</w:t>
      </w:r>
      <w:r w:rsidRPr="00005044">
        <w:rPr>
          <w:rFonts w:ascii="Arial" w:eastAsia="Calibri" w:hAnsi="Arial" w:cs="Arial"/>
          <w:kern w:val="0"/>
          <w:sz w:val="24"/>
          <w:lang w:val="en-GB" w:eastAsia="en-US"/>
        </w:rPr>
        <w:t xml:space="preserve"> – hbai@kaeri.re.kr</w:t>
      </w:r>
    </w:p>
    <w:p w14:paraId="7385DFA5" w14:textId="77777777" w:rsidR="00005044" w:rsidRPr="00005044" w:rsidRDefault="00005044" w:rsidP="00005044">
      <w:pPr>
        <w:widowControl/>
        <w:wordWrap/>
        <w:autoSpaceDE/>
        <w:autoSpaceDN/>
        <w:spacing w:line="480" w:lineRule="auto"/>
        <w:rPr>
          <w:rFonts w:ascii="Arial" w:eastAsia="Calibri" w:hAnsi="Arial" w:cs="Arial"/>
          <w:kern w:val="0"/>
          <w:sz w:val="24"/>
          <w:lang w:val="en-GB" w:eastAsia="en-US"/>
        </w:rPr>
      </w:pPr>
      <w:r w:rsidRPr="00005044">
        <w:rPr>
          <w:rFonts w:ascii="Arial" w:eastAsia="Calibri" w:hAnsi="Arial" w:cs="Arial"/>
          <w:kern w:val="0"/>
          <w:sz w:val="24"/>
          <w:lang w:val="en-GB" w:eastAsia="en-US"/>
        </w:rPr>
        <w:t>* Corresponding author</w:t>
      </w:r>
    </w:p>
    <w:p w14:paraId="71E1A277" w14:textId="77777777" w:rsidR="00005044" w:rsidRPr="00005044" w:rsidRDefault="00005044" w:rsidP="00005044">
      <w:pPr>
        <w:widowControl/>
        <w:wordWrap/>
        <w:autoSpaceDE/>
        <w:autoSpaceDN/>
        <w:spacing w:line="480" w:lineRule="auto"/>
        <w:rPr>
          <w:rFonts w:ascii="Arial" w:eastAsia="Calibri" w:hAnsi="Arial" w:cs="Arial"/>
          <w:kern w:val="0"/>
          <w:sz w:val="24"/>
          <w:lang w:val="en-GB" w:eastAsia="en-US"/>
        </w:rPr>
      </w:pPr>
      <w:r w:rsidRPr="00005044">
        <w:rPr>
          <w:rFonts w:ascii="Arial" w:eastAsia="Calibri" w:hAnsi="Arial" w:cs="Arial"/>
          <w:kern w:val="0"/>
          <w:sz w:val="24"/>
          <w:vertAlign w:val="superscript"/>
          <w:lang w:val="en-GB" w:eastAsia="en-US"/>
        </w:rPr>
        <w:t>‡</w:t>
      </w:r>
      <w:r w:rsidRPr="00005044">
        <w:rPr>
          <w:rFonts w:ascii="Arial" w:eastAsia="Calibri" w:hAnsi="Arial" w:cs="Arial"/>
          <w:kern w:val="0"/>
          <w:sz w:val="24"/>
          <w:lang w:val="en-GB" w:eastAsia="en-US"/>
        </w:rPr>
        <w:t xml:space="preserve"> Equal contributors</w:t>
      </w:r>
    </w:p>
    <w:p w14:paraId="3C6F3BE0" w14:textId="77777777" w:rsidR="002B0AA6" w:rsidRPr="00E526F2" w:rsidRDefault="00415540" w:rsidP="00FD2CB6">
      <w:pPr>
        <w:widowControl/>
        <w:wordWrap/>
        <w:autoSpaceDE/>
        <w:autoSpaceDN/>
        <w:spacing w:after="200" w:line="276" w:lineRule="auto"/>
        <w:rPr>
          <w:rFonts w:ascii="Arial" w:hAnsi="Arial" w:cs="Arial"/>
        </w:rPr>
      </w:pPr>
      <w:r w:rsidRPr="00E526F2">
        <w:rPr>
          <w:rFonts w:ascii="Arial" w:hAnsi="Arial" w:cs="Arial"/>
        </w:rPr>
        <w:br w:type="page"/>
      </w:r>
    </w:p>
    <w:p w14:paraId="1258DD24" w14:textId="77777777" w:rsidR="00CD36E5" w:rsidRPr="00E526F2" w:rsidRDefault="00CD36E5" w:rsidP="00CD36E5">
      <w:pPr>
        <w:pStyle w:val="a3"/>
        <w:wordWrap/>
        <w:topLinePunct/>
        <w:autoSpaceDE/>
        <w:autoSpaceDN/>
        <w:spacing w:before="240" w:line="360" w:lineRule="auto"/>
        <w:jc w:val="center"/>
        <w:rPr>
          <w:rFonts w:ascii="Arial" w:eastAsia="맑은 고딕" w:hAnsi="Arial" w:cs="Arial"/>
          <w:b/>
        </w:rPr>
      </w:pPr>
      <w:r w:rsidRPr="00E526F2">
        <w:rPr>
          <w:rFonts w:ascii="Arial" w:eastAsia="맑은 고딕" w:hAnsi="Arial" w:cs="Arial"/>
          <w:b/>
          <w:sz w:val="32"/>
        </w:rPr>
        <w:lastRenderedPageBreak/>
        <w:t>Contents</w:t>
      </w:r>
    </w:p>
    <w:p w14:paraId="76285C9B" w14:textId="77777777" w:rsidR="00CD36E5" w:rsidRPr="00E526F2" w:rsidRDefault="00CD36E5" w:rsidP="00CD36E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color w:val="000000" w:themeColor="text1"/>
          <w:sz w:val="20"/>
          <w:szCs w:val="16"/>
        </w:rPr>
      </w:pPr>
    </w:p>
    <w:p w14:paraId="0C59AE96" w14:textId="0B1C7207" w:rsidR="002B060E" w:rsidRPr="00E526F2" w:rsidRDefault="002B060E" w:rsidP="002B060E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18"/>
        </w:rPr>
      </w:pPr>
      <w:r w:rsidRPr="00E526F2">
        <w:rPr>
          <w:rFonts w:ascii="Arial" w:hAnsi="Arial" w:cs="Arial"/>
          <w:b/>
          <w:sz w:val="22"/>
          <w:szCs w:val="18"/>
        </w:rPr>
        <w:t>Figure S</w:t>
      </w:r>
      <w:r w:rsidR="00887BD9" w:rsidRPr="00E526F2">
        <w:rPr>
          <w:rFonts w:ascii="Arial" w:hAnsi="Arial" w:cs="Arial"/>
          <w:b/>
          <w:sz w:val="22"/>
          <w:szCs w:val="18"/>
        </w:rPr>
        <w:t>1</w:t>
      </w:r>
      <w:r w:rsidRPr="00E526F2">
        <w:rPr>
          <w:rFonts w:ascii="Arial" w:hAnsi="Arial" w:cs="Arial"/>
          <w:b/>
          <w:sz w:val="22"/>
          <w:szCs w:val="18"/>
        </w:rPr>
        <w:t>.</w:t>
      </w:r>
      <w:r w:rsidRPr="00E526F2">
        <w:rPr>
          <w:rFonts w:ascii="Arial" w:hAnsi="Arial" w:cs="Arial"/>
          <w:sz w:val="22"/>
          <w:szCs w:val="18"/>
        </w:rPr>
        <w:t xml:space="preserve"> HPLC chromatograms of</w:t>
      </w:r>
      <w:r w:rsidR="0093780D" w:rsidRPr="00E526F2">
        <w:rPr>
          <w:rFonts w:ascii="Arial" w:hAnsi="Arial" w:cs="Arial"/>
          <w:sz w:val="22"/>
          <w:szCs w:val="18"/>
        </w:rPr>
        <w:t xml:space="preserve"> the</w:t>
      </w:r>
      <w:r w:rsidRPr="00E526F2">
        <w:rPr>
          <w:rFonts w:ascii="Arial" w:hAnsi="Arial" w:cs="Arial"/>
          <w:sz w:val="22"/>
          <w:szCs w:val="18"/>
        </w:rPr>
        <w:t xml:space="preserve"> </w:t>
      </w:r>
      <w:r w:rsidR="00375D25" w:rsidRPr="00E526F2">
        <w:rPr>
          <w:rFonts w:ascii="Arial" w:hAnsi="Arial" w:cs="Arial"/>
          <w:sz w:val="22"/>
          <w:szCs w:val="18"/>
        </w:rPr>
        <w:t>isolated</w:t>
      </w:r>
      <w:r w:rsidR="001C5939" w:rsidRPr="00E526F2">
        <w:rPr>
          <w:rFonts w:ascii="Arial" w:hAnsi="Arial" w:cs="Arial"/>
          <w:sz w:val="22"/>
          <w:szCs w:val="18"/>
        </w:rPr>
        <w:t xml:space="preserve"> compounds</w:t>
      </w:r>
      <w:r w:rsidRPr="00E526F2">
        <w:rPr>
          <w:rFonts w:ascii="Arial" w:hAnsi="Arial" w:cs="Arial"/>
          <w:sz w:val="22"/>
          <w:szCs w:val="18"/>
        </w:rPr>
        <w:t xml:space="preserve"> </w:t>
      </w:r>
      <w:r w:rsidR="00887BD9" w:rsidRPr="00E526F2">
        <w:rPr>
          <w:rFonts w:ascii="Arial" w:hAnsi="Arial" w:cs="Arial"/>
          <w:b/>
          <w:sz w:val="22"/>
          <w:szCs w:val="18"/>
        </w:rPr>
        <w:t>2</w:t>
      </w:r>
      <w:r w:rsidR="00CD0975" w:rsidRPr="00E526F2">
        <w:rPr>
          <w:rFonts w:ascii="Arial" w:hAnsi="Arial" w:cs="Arial"/>
          <w:sz w:val="22"/>
          <w:szCs w:val="18"/>
        </w:rPr>
        <w:t xml:space="preserve"> and </w:t>
      </w:r>
      <w:r w:rsidR="00CD0975" w:rsidRPr="00E526F2">
        <w:rPr>
          <w:rFonts w:ascii="Arial" w:hAnsi="Arial" w:cs="Arial"/>
          <w:b/>
          <w:sz w:val="22"/>
          <w:szCs w:val="18"/>
        </w:rPr>
        <w:t>3</w:t>
      </w:r>
      <w:r w:rsidRPr="00E526F2">
        <w:rPr>
          <w:rFonts w:ascii="Arial" w:hAnsi="Arial" w:cs="Arial"/>
          <w:sz w:val="22"/>
          <w:szCs w:val="18"/>
        </w:rPr>
        <w:t>.</w:t>
      </w:r>
    </w:p>
    <w:p w14:paraId="678B65FD" w14:textId="44A0A25C" w:rsidR="00CD36E5" w:rsidRPr="00E526F2" w:rsidRDefault="00CD36E5" w:rsidP="00CD36E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18"/>
        </w:rPr>
      </w:pPr>
      <w:r w:rsidRPr="00E526F2">
        <w:rPr>
          <w:rFonts w:ascii="Arial" w:hAnsi="Arial" w:cs="Arial"/>
          <w:b/>
          <w:sz w:val="22"/>
          <w:szCs w:val="18"/>
        </w:rPr>
        <w:t>Figure S</w:t>
      </w:r>
      <w:r w:rsidR="00887BD9" w:rsidRPr="00E526F2">
        <w:rPr>
          <w:rFonts w:ascii="Arial" w:hAnsi="Arial" w:cs="Arial"/>
          <w:b/>
          <w:sz w:val="22"/>
          <w:szCs w:val="18"/>
        </w:rPr>
        <w:t>2</w:t>
      </w:r>
      <w:r w:rsidRPr="00E526F2">
        <w:rPr>
          <w:rFonts w:ascii="Arial" w:hAnsi="Arial" w:cs="Arial"/>
          <w:b/>
          <w:sz w:val="22"/>
          <w:szCs w:val="18"/>
        </w:rPr>
        <w:t>.</w:t>
      </w:r>
      <w:r w:rsidRPr="00E526F2">
        <w:rPr>
          <w:rFonts w:ascii="Arial" w:hAnsi="Arial" w:cs="Arial"/>
          <w:sz w:val="22"/>
          <w:szCs w:val="18"/>
        </w:rPr>
        <w:t xml:space="preserve"> </w:t>
      </w:r>
      <w:r w:rsidRPr="00E526F2">
        <w:rPr>
          <w:rFonts w:ascii="Arial" w:hAnsi="Arial" w:cs="Arial"/>
          <w:sz w:val="22"/>
          <w:szCs w:val="18"/>
          <w:vertAlign w:val="superscript"/>
        </w:rPr>
        <w:t>1</w:t>
      </w:r>
      <w:r w:rsidRPr="00E526F2">
        <w:rPr>
          <w:rFonts w:ascii="Arial" w:hAnsi="Arial" w:cs="Arial"/>
          <w:sz w:val="22"/>
          <w:szCs w:val="18"/>
        </w:rPr>
        <w:t xml:space="preserve">H NMR spectrum of compound </w:t>
      </w:r>
      <w:r w:rsidR="002827BA" w:rsidRPr="00E526F2">
        <w:rPr>
          <w:rFonts w:ascii="Arial" w:hAnsi="Arial" w:cs="Arial"/>
          <w:b/>
          <w:sz w:val="22"/>
          <w:szCs w:val="18"/>
        </w:rPr>
        <w:t>2</w:t>
      </w:r>
      <w:r w:rsidRPr="00E526F2">
        <w:rPr>
          <w:rFonts w:ascii="Arial" w:hAnsi="Arial" w:cs="Arial"/>
          <w:b/>
          <w:sz w:val="22"/>
          <w:szCs w:val="18"/>
        </w:rPr>
        <w:t xml:space="preserve"> </w:t>
      </w:r>
      <w:r w:rsidRPr="00E526F2">
        <w:rPr>
          <w:rFonts w:ascii="Arial" w:hAnsi="Arial" w:cs="Arial"/>
          <w:sz w:val="22"/>
          <w:szCs w:val="18"/>
        </w:rPr>
        <w:t xml:space="preserve">in </w:t>
      </w:r>
      <w:r w:rsidR="00AD74D9" w:rsidRPr="00E526F2">
        <w:rPr>
          <w:rFonts w:ascii="Arial" w:hAnsi="Arial" w:cs="Arial"/>
          <w:sz w:val="22"/>
          <w:szCs w:val="18"/>
        </w:rPr>
        <w:t>CD</w:t>
      </w:r>
      <w:r w:rsidR="00AD74D9" w:rsidRPr="00E526F2">
        <w:rPr>
          <w:rFonts w:ascii="Arial" w:hAnsi="Arial" w:cs="Arial"/>
          <w:sz w:val="22"/>
          <w:szCs w:val="18"/>
          <w:vertAlign w:val="subscript"/>
        </w:rPr>
        <w:t>3</w:t>
      </w:r>
      <w:r w:rsidR="00AD74D9" w:rsidRPr="00E526F2">
        <w:rPr>
          <w:rFonts w:ascii="Arial" w:hAnsi="Arial" w:cs="Arial"/>
          <w:sz w:val="22"/>
          <w:szCs w:val="18"/>
        </w:rPr>
        <w:t>OD</w:t>
      </w:r>
      <w:r w:rsidR="0043704D" w:rsidRPr="00E526F2">
        <w:rPr>
          <w:rFonts w:ascii="Arial" w:hAnsi="Arial" w:cs="Arial"/>
          <w:sz w:val="22"/>
          <w:szCs w:val="18"/>
        </w:rPr>
        <w:t>.</w:t>
      </w:r>
    </w:p>
    <w:p w14:paraId="69D48F46" w14:textId="56E63BEA" w:rsidR="00CD36E5" w:rsidRPr="00E526F2" w:rsidRDefault="00CD36E5" w:rsidP="00CD36E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22"/>
        </w:rPr>
      </w:pPr>
      <w:r w:rsidRPr="00E526F2">
        <w:rPr>
          <w:rFonts w:ascii="Arial" w:hAnsi="Arial" w:cs="Arial"/>
          <w:b/>
          <w:sz w:val="22"/>
          <w:szCs w:val="22"/>
        </w:rPr>
        <w:t>Figure S</w:t>
      </w:r>
      <w:r w:rsidR="00887BD9" w:rsidRPr="00E526F2">
        <w:rPr>
          <w:rFonts w:ascii="Arial" w:hAnsi="Arial" w:cs="Arial"/>
          <w:b/>
          <w:sz w:val="22"/>
          <w:szCs w:val="22"/>
        </w:rPr>
        <w:t>3</w:t>
      </w:r>
      <w:r w:rsidRPr="00E526F2">
        <w:rPr>
          <w:rFonts w:ascii="Arial" w:hAnsi="Arial" w:cs="Arial"/>
          <w:b/>
          <w:sz w:val="22"/>
          <w:szCs w:val="22"/>
        </w:rPr>
        <w:t>.</w:t>
      </w:r>
      <w:r w:rsidRPr="00E526F2">
        <w:rPr>
          <w:rFonts w:ascii="Arial" w:hAnsi="Arial" w:cs="Arial"/>
          <w:sz w:val="22"/>
          <w:szCs w:val="22"/>
        </w:rPr>
        <w:t xml:space="preserve"> </w:t>
      </w:r>
      <w:r w:rsidRPr="00E526F2">
        <w:rPr>
          <w:rFonts w:ascii="Arial" w:hAnsi="Arial" w:cs="Arial"/>
          <w:sz w:val="22"/>
          <w:szCs w:val="22"/>
          <w:vertAlign w:val="superscript"/>
        </w:rPr>
        <w:t>13</w:t>
      </w:r>
      <w:r w:rsidRPr="00E526F2">
        <w:rPr>
          <w:rFonts w:ascii="Arial" w:hAnsi="Arial" w:cs="Arial"/>
          <w:sz w:val="22"/>
          <w:szCs w:val="22"/>
        </w:rPr>
        <w:t xml:space="preserve">C NMR spectrum of compound </w:t>
      </w:r>
      <w:r w:rsidR="002827BA" w:rsidRPr="00E526F2">
        <w:rPr>
          <w:rFonts w:ascii="Arial" w:hAnsi="Arial" w:cs="Arial"/>
          <w:b/>
          <w:sz w:val="22"/>
          <w:szCs w:val="22"/>
        </w:rPr>
        <w:t>2</w:t>
      </w:r>
      <w:r w:rsidRPr="00E526F2">
        <w:rPr>
          <w:rFonts w:ascii="Arial" w:hAnsi="Arial" w:cs="Arial"/>
          <w:b/>
          <w:sz w:val="22"/>
          <w:szCs w:val="22"/>
        </w:rPr>
        <w:t xml:space="preserve"> </w:t>
      </w:r>
      <w:r w:rsidRPr="00E526F2">
        <w:rPr>
          <w:rFonts w:ascii="Arial" w:hAnsi="Arial" w:cs="Arial"/>
          <w:sz w:val="22"/>
          <w:szCs w:val="22"/>
        </w:rPr>
        <w:t xml:space="preserve">in </w:t>
      </w:r>
      <w:r w:rsidR="00AD74D9" w:rsidRPr="00E526F2">
        <w:rPr>
          <w:rFonts w:ascii="Arial" w:hAnsi="Arial" w:cs="Arial"/>
          <w:sz w:val="22"/>
          <w:szCs w:val="18"/>
        </w:rPr>
        <w:t>CD</w:t>
      </w:r>
      <w:r w:rsidR="00AD74D9" w:rsidRPr="00E526F2">
        <w:rPr>
          <w:rFonts w:ascii="Arial" w:hAnsi="Arial" w:cs="Arial"/>
          <w:sz w:val="22"/>
          <w:szCs w:val="18"/>
          <w:vertAlign w:val="subscript"/>
        </w:rPr>
        <w:t>3</w:t>
      </w:r>
      <w:r w:rsidR="00AD74D9" w:rsidRPr="00E526F2">
        <w:rPr>
          <w:rFonts w:ascii="Arial" w:hAnsi="Arial" w:cs="Arial"/>
          <w:sz w:val="22"/>
          <w:szCs w:val="18"/>
        </w:rPr>
        <w:t>OD</w:t>
      </w:r>
      <w:r w:rsidR="009275C6" w:rsidRPr="00E526F2">
        <w:rPr>
          <w:rFonts w:ascii="Arial" w:hAnsi="Arial" w:cs="Arial"/>
          <w:sz w:val="22"/>
          <w:szCs w:val="22"/>
        </w:rPr>
        <w:t>.</w:t>
      </w:r>
    </w:p>
    <w:p w14:paraId="1A894DA5" w14:textId="54C6A76C" w:rsidR="00A775B7" w:rsidRPr="00E526F2" w:rsidRDefault="00A775B7" w:rsidP="00CD36E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22"/>
        </w:rPr>
      </w:pPr>
      <w:r w:rsidRPr="00E526F2">
        <w:rPr>
          <w:rFonts w:ascii="Arial" w:hAnsi="Arial" w:cs="Arial"/>
          <w:b/>
          <w:sz w:val="22"/>
          <w:szCs w:val="22"/>
        </w:rPr>
        <w:t>Figure S</w:t>
      </w:r>
      <w:r w:rsidR="00887BD9" w:rsidRPr="00E526F2">
        <w:rPr>
          <w:rFonts w:ascii="Arial" w:hAnsi="Arial" w:cs="Arial"/>
          <w:b/>
          <w:sz w:val="22"/>
          <w:szCs w:val="22"/>
        </w:rPr>
        <w:t>4</w:t>
      </w:r>
      <w:r w:rsidRPr="00E526F2">
        <w:rPr>
          <w:rFonts w:ascii="Arial" w:hAnsi="Arial" w:cs="Arial"/>
          <w:b/>
          <w:sz w:val="22"/>
          <w:szCs w:val="22"/>
        </w:rPr>
        <w:t>.</w:t>
      </w:r>
      <w:r w:rsidRPr="00E526F2">
        <w:rPr>
          <w:rFonts w:ascii="Arial" w:hAnsi="Arial" w:cs="Arial"/>
          <w:sz w:val="22"/>
          <w:szCs w:val="22"/>
        </w:rPr>
        <w:t xml:space="preserve"> HSQC spectrum of compound </w:t>
      </w:r>
      <w:r w:rsidR="002827BA" w:rsidRPr="00E526F2">
        <w:rPr>
          <w:rFonts w:ascii="Arial" w:hAnsi="Arial" w:cs="Arial"/>
          <w:b/>
          <w:sz w:val="22"/>
          <w:szCs w:val="22"/>
        </w:rPr>
        <w:t>2</w:t>
      </w:r>
      <w:r w:rsidRPr="00E526F2">
        <w:rPr>
          <w:rFonts w:ascii="Arial" w:hAnsi="Arial" w:cs="Arial"/>
          <w:b/>
          <w:sz w:val="22"/>
          <w:szCs w:val="22"/>
        </w:rPr>
        <w:t xml:space="preserve"> </w:t>
      </w:r>
      <w:r w:rsidRPr="00E526F2">
        <w:rPr>
          <w:rFonts w:ascii="Arial" w:hAnsi="Arial" w:cs="Arial"/>
          <w:sz w:val="22"/>
          <w:szCs w:val="22"/>
        </w:rPr>
        <w:t xml:space="preserve">in </w:t>
      </w:r>
      <w:r w:rsidR="00AD74D9" w:rsidRPr="00E526F2">
        <w:rPr>
          <w:rFonts w:ascii="Arial" w:hAnsi="Arial" w:cs="Arial"/>
          <w:sz w:val="22"/>
          <w:szCs w:val="18"/>
        </w:rPr>
        <w:t>CD</w:t>
      </w:r>
      <w:r w:rsidR="00AD74D9" w:rsidRPr="00E526F2">
        <w:rPr>
          <w:rFonts w:ascii="Arial" w:hAnsi="Arial" w:cs="Arial"/>
          <w:sz w:val="22"/>
          <w:szCs w:val="18"/>
          <w:vertAlign w:val="subscript"/>
        </w:rPr>
        <w:t>3</w:t>
      </w:r>
      <w:r w:rsidR="00AD74D9" w:rsidRPr="00E526F2">
        <w:rPr>
          <w:rFonts w:ascii="Arial" w:hAnsi="Arial" w:cs="Arial"/>
          <w:sz w:val="22"/>
          <w:szCs w:val="18"/>
        </w:rPr>
        <w:t>OD</w:t>
      </w:r>
      <w:r w:rsidRPr="00E526F2">
        <w:rPr>
          <w:rFonts w:ascii="Arial" w:hAnsi="Arial" w:cs="Arial"/>
          <w:sz w:val="22"/>
          <w:szCs w:val="22"/>
        </w:rPr>
        <w:t>.</w:t>
      </w:r>
    </w:p>
    <w:p w14:paraId="207464EC" w14:textId="164FED6A" w:rsidR="00450D28" w:rsidRPr="00E526F2" w:rsidRDefault="00450D28" w:rsidP="000322A2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22"/>
        </w:rPr>
      </w:pPr>
      <w:r w:rsidRPr="00E526F2">
        <w:rPr>
          <w:rFonts w:ascii="Arial" w:hAnsi="Arial" w:cs="Arial"/>
          <w:b/>
          <w:sz w:val="22"/>
          <w:szCs w:val="22"/>
        </w:rPr>
        <w:t>Figure S</w:t>
      </w:r>
      <w:r w:rsidR="00887BD9" w:rsidRPr="00E526F2">
        <w:rPr>
          <w:rFonts w:ascii="Arial" w:hAnsi="Arial" w:cs="Arial"/>
          <w:b/>
          <w:sz w:val="22"/>
          <w:szCs w:val="22"/>
        </w:rPr>
        <w:t>5</w:t>
      </w:r>
      <w:r w:rsidRPr="00E526F2">
        <w:rPr>
          <w:rFonts w:ascii="Arial" w:hAnsi="Arial" w:cs="Arial"/>
          <w:b/>
          <w:sz w:val="22"/>
          <w:szCs w:val="22"/>
        </w:rPr>
        <w:t>.</w:t>
      </w:r>
      <w:r w:rsidRPr="00E526F2">
        <w:rPr>
          <w:rFonts w:ascii="Arial" w:hAnsi="Arial" w:cs="Arial"/>
          <w:sz w:val="22"/>
          <w:szCs w:val="22"/>
        </w:rPr>
        <w:t xml:space="preserve"> HMBC spectrum of compound </w:t>
      </w:r>
      <w:r w:rsidR="002827BA" w:rsidRPr="00E526F2">
        <w:rPr>
          <w:rFonts w:ascii="Arial" w:hAnsi="Arial" w:cs="Arial"/>
          <w:b/>
          <w:sz w:val="22"/>
          <w:szCs w:val="22"/>
        </w:rPr>
        <w:t>2</w:t>
      </w:r>
      <w:r w:rsidRPr="00E526F2">
        <w:rPr>
          <w:rFonts w:ascii="Arial" w:hAnsi="Arial" w:cs="Arial"/>
          <w:b/>
          <w:sz w:val="22"/>
          <w:szCs w:val="22"/>
        </w:rPr>
        <w:t xml:space="preserve"> </w:t>
      </w:r>
      <w:r w:rsidRPr="00E526F2">
        <w:rPr>
          <w:rFonts w:ascii="Arial" w:hAnsi="Arial" w:cs="Arial"/>
          <w:sz w:val="22"/>
          <w:szCs w:val="22"/>
        </w:rPr>
        <w:t xml:space="preserve">in </w:t>
      </w:r>
      <w:r w:rsidR="00AD74D9" w:rsidRPr="00E526F2">
        <w:rPr>
          <w:rFonts w:ascii="Arial" w:hAnsi="Arial" w:cs="Arial"/>
          <w:sz w:val="22"/>
          <w:szCs w:val="18"/>
        </w:rPr>
        <w:t>CD</w:t>
      </w:r>
      <w:r w:rsidR="00AD74D9" w:rsidRPr="00E526F2">
        <w:rPr>
          <w:rFonts w:ascii="Arial" w:hAnsi="Arial" w:cs="Arial"/>
          <w:sz w:val="22"/>
          <w:szCs w:val="18"/>
          <w:vertAlign w:val="subscript"/>
        </w:rPr>
        <w:t>3</w:t>
      </w:r>
      <w:r w:rsidR="00AD74D9" w:rsidRPr="00E526F2">
        <w:rPr>
          <w:rFonts w:ascii="Arial" w:hAnsi="Arial" w:cs="Arial"/>
          <w:sz w:val="22"/>
          <w:szCs w:val="18"/>
        </w:rPr>
        <w:t>OD</w:t>
      </w:r>
      <w:r w:rsidRPr="00E526F2">
        <w:rPr>
          <w:rFonts w:ascii="Arial" w:hAnsi="Arial" w:cs="Arial"/>
          <w:sz w:val="22"/>
          <w:szCs w:val="22"/>
        </w:rPr>
        <w:t>.</w:t>
      </w:r>
    </w:p>
    <w:p w14:paraId="2C506B22" w14:textId="0C8C69CD" w:rsidR="00887BD9" w:rsidRPr="00E526F2" w:rsidRDefault="00887BD9" w:rsidP="00887BD9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22"/>
        </w:rPr>
      </w:pPr>
      <w:r w:rsidRPr="00E526F2">
        <w:rPr>
          <w:rFonts w:ascii="Arial" w:hAnsi="Arial" w:cs="Arial"/>
          <w:b/>
          <w:sz w:val="22"/>
          <w:szCs w:val="22"/>
        </w:rPr>
        <w:t>Figure S</w:t>
      </w:r>
      <w:r w:rsidR="005163B9" w:rsidRPr="00E526F2">
        <w:rPr>
          <w:rFonts w:ascii="Arial" w:hAnsi="Arial" w:cs="Arial"/>
          <w:b/>
          <w:sz w:val="22"/>
          <w:szCs w:val="22"/>
        </w:rPr>
        <w:t>6</w:t>
      </w:r>
      <w:r w:rsidRPr="00E526F2">
        <w:rPr>
          <w:rFonts w:ascii="Arial" w:hAnsi="Arial" w:cs="Arial"/>
          <w:b/>
          <w:sz w:val="22"/>
          <w:szCs w:val="22"/>
        </w:rPr>
        <w:t>.</w:t>
      </w:r>
      <w:r w:rsidRPr="00E526F2">
        <w:rPr>
          <w:rFonts w:ascii="Arial" w:hAnsi="Arial" w:cs="Arial"/>
          <w:sz w:val="22"/>
          <w:szCs w:val="22"/>
        </w:rPr>
        <w:t xml:space="preserve"> </w:t>
      </w:r>
      <w:r w:rsidRPr="00E526F2">
        <w:rPr>
          <w:rFonts w:ascii="Arial" w:hAnsi="Arial" w:cs="Arial"/>
          <w:sz w:val="22"/>
          <w:szCs w:val="22"/>
          <w:vertAlign w:val="superscript"/>
        </w:rPr>
        <w:t>1</w:t>
      </w:r>
      <w:r w:rsidRPr="00E526F2">
        <w:rPr>
          <w:rFonts w:ascii="Arial" w:hAnsi="Arial" w:cs="Arial"/>
          <w:sz w:val="22"/>
          <w:szCs w:val="22"/>
        </w:rPr>
        <w:t>H-</w:t>
      </w:r>
      <w:r w:rsidRPr="00E526F2">
        <w:rPr>
          <w:rFonts w:ascii="Arial" w:hAnsi="Arial" w:cs="Arial"/>
          <w:sz w:val="22"/>
          <w:szCs w:val="22"/>
          <w:vertAlign w:val="superscript"/>
        </w:rPr>
        <w:t>1</w:t>
      </w:r>
      <w:r w:rsidRPr="00E526F2">
        <w:rPr>
          <w:rFonts w:ascii="Arial" w:hAnsi="Arial" w:cs="Arial"/>
          <w:sz w:val="22"/>
          <w:szCs w:val="22"/>
        </w:rPr>
        <w:t xml:space="preserve">H COSY spectrum of compound </w:t>
      </w:r>
      <w:r w:rsidRPr="00E526F2">
        <w:rPr>
          <w:rFonts w:ascii="Arial" w:hAnsi="Arial" w:cs="Arial"/>
          <w:b/>
          <w:sz w:val="22"/>
          <w:szCs w:val="22"/>
        </w:rPr>
        <w:t xml:space="preserve">2 </w:t>
      </w:r>
      <w:r w:rsidRPr="00E526F2">
        <w:rPr>
          <w:rFonts w:ascii="Arial" w:hAnsi="Arial" w:cs="Arial"/>
          <w:sz w:val="22"/>
          <w:szCs w:val="22"/>
        </w:rPr>
        <w:t xml:space="preserve">in </w:t>
      </w:r>
      <w:r w:rsidR="00AD74D9" w:rsidRPr="00E526F2">
        <w:rPr>
          <w:rFonts w:ascii="Arial" w:hAnsi="Arial" w:cs="Arial"/>
          <w:sz w:val="22"/>
          <w:szCs w:val="18"/>
        </w:rPr>
        <w:t>CD</w:t>
      </w:r>
      <w:r w:rsidR="00AD74D9" w:rsidRPr="00E526F2">
        <w:rPr>
          <w:rFonts w:ascii="Arial" w:hAnsi="Arial" w:cs="Arial"/>
          <w:sz w:val="22"/>
          <w:szCs w:val="18"/>
          <w:vertAlign w:val="subscript"/>
        </w:rPr>
        <w:t>3</w:t>
      </w:r>
      <w:r w:rsidR="00AD74D9" w:rsidRPr="00E526F2">
        <w:rPr>
          <w:rFonts w:ascii="Arial" w:hAnsi="Arial" w:cs="Arial"/>
          <w:sz w:val="22"/>
          <w:szCs w:val="18"/>
        </w:rPr>
        <w:t>OD</w:t>
      </w:r>
    </w:p>
    <w:p w14:paraId="242AB013" w14:textId="457FF8C1" w:rsidR="00887BD9" w:rsidRPr="00E526F2" w:rsidRDefault="00887BD9" w:rsidP="00887BD9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22"/>
        </w:rPr>
      </w:pPr>
      <w:r w:rsidRPr="00E526F2">
        <w:rPr>
          <w:rFonts w:ascii="Arial" w:hAnsi="Arial" w:cs="Arial"/>
          <w:b/>
          <w:sz w:val="22"/>
          <w:szCs w:val="22"/>
        </w:rPr>
        <w:t>Figure S</w:t>
      </w:r>
      <w:r w:rsidR="005163B9" w:rsidRPr="00E526F2">
        <w:rPr>
          <w:rFonts w:ascii="Arial" w:hAnsi="Arial" w:cs="Arial"/>
          <w:b/>
          <w:sz w:val="22"/>
          <w:szCs w:val="22"/>
        </w:rPr>
        <w:t>7</w:t>
      </w:r>
      <w:r w:rsidRPr="00E526F2">
        <w:rPr>
          <w:rFonts w:ascii="Arial" w:hAnsi="Arial" w:cs="Arial"/>
          <w:b/>
          <w:sz w:val="22"/>
          <w:szCs w:val="22"/>
        </w:rPr>
        <w:t>.</w:t>
      </w:r>
      <w:r w:rsidRPr="00E526F2">
        <w:rPr>
          <w:rFonts w:ascii="Arial" w:hAnsi="Arial" w:cs="Arial"/>
          <w:sz w:val="22"/>
          <w:szCs w:val="22"/>
        </w:rPr>
        <w:t xml:space="preserve"> NOESY spectrum of compound </w:t>
      </w:r>
      <w:r w:rsidRPr="00E526F2">
        <w:rPr>
          <w:rFonts w:ascii="Arial" w:hAnsi="Arial" w:cs="Arial"/>
          <w:b/>
          <w:sz w:val="22"/>
          <w:szCs w:val="22"/>
        </w:rPr>
        <w:t xml:space="preserve">2 </w:t>
      </w:r>
      <w:r w:rsidRPr="00E526F2">
        <w:rPr>
          <w:rFonts w:ascii="Arial" w:hAnsi="Arial" w:cs="Arial"/>
          <w:sz w:val="22"/>
          <w:szCs w:val="22"/>
        </w:rPr>
        <w:t xml:space="preserve">in </w:t>
      </w:r>
      <w:r w:rsidR="00AD74D9" w:rsidRPr="00E526F2">
        <w:rPr>
          <w:rFonts w:ascii="Arial" w:hAnsi="Arial" w:cs="Arial"/>
          <w:sz w:val="22"/>
          <w:szCs w:val="18"/>
        </w:rPr>
        <w:t>CD</w:t>
      </w:r>
      <w:r w:rsidR="00AD74D9" w:rsidRPr="00E526F2">
        <w:rPr>
          <w:rFonts w:ascii="Arial" w:hAnsi="Arial" w:cs="Arial"/>
          <w:sz w:val="22"/>
          <w:szCs w:val="18"/>
          <w:vertAlign w:val="subscript"/>
        </w:rPr>
        <w:t>3</w:t>
      </w:r>
      <w:r w:rsidR="00AD74D9" w:rsidRPr="00E526F2">
        <w:rPr>
          <w:rFonts w:ascii="Arial" w:hAnsi="Arial" w:cs="Arial"/>
          <w:sz w:val="22"/>
          <w:szCs w:val="18"/>
        </w:rPr>
        <w:t>OD</w:t>
      </w:r>
      <w:r w:rsidRPr="00E526F2">
        <w:rPr>
          <w:rFonts w:ascii="Arial" w:hAnsi="Arial" w:cs="Arial"/>
          <w:sz w:val="22"/>
          <w:szCs w:val="22"/>
        </w:rPr>
        <w:t>.</w:t>
      </w:r>
    </w:p>
    <w:p w14:paraId="14B18FA3" w14:textId="5D6FF091" w:rsidR="000322A2" w:rsidRPr="00E526F2" w:rsidRDefault="000322A2" w:rsidP="000322A2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18"/>
        </w:rPr>
      </w:pPr>
      <w:r w:rsidRPr="00E526F2">
        <w:rPr>
          <w:rFonts w:ascii="Arial" w:hAnsi="Arial" w:cs="Arial"/>
          <w:b/>
          <w:sz w:val="22"/>
          <w:szCs w:val="18"/>
        </w:rPr>
        <w:t>Figure S</w:t>
      </w:r>
      <w:r w:rsidR="00AE414E" w:rsidRPr="00E526F2">
        <w:rPr>
          <w:rFonts w:ascii="Arial" w:hAnsi="Arial" w:cs="Arial"/>
          <w:b/>
          <w:sz w:val="22"/>
          <w:szCs w:val="18"/>
        </w:rPr>
        <w:t>8</w:t>
      </w:r>
      <w:r w:rsidRPr="00E526F2">
        <w:rPr>
          <w:rFonts w:ascii="Arial" w:hAnsi="Arial" w:cs="Arial"/>
          <w:b/>
          <w:sz w:val="22"/>
          <w:szCs w:val="18"/>
        </w:rPr>
        <w:t>.</w:t>
      </w:r>
      <w:r w:rsidRPr="00E526F2">
        <w:rPr>
          <w:rFonts w:ascii="Arial" w:hAnsi="Arial" w:cs="Arial"/>
          <w:sz w:val="22"/>
          <w:szCs w:val="18"/>
        </w:rPr>
        <w:t xml:space="preserve"> HR</w:t>
      </w:r>
      <w:r w:rsidR="00887BD9" w:rsidRPr="00E526F2">
        <w:rPr>
          <w:rFonts w:ascii="Arial" w:hAnsi="Arial" w:cs="Arial"/>
          <w:sz w:val="22"/>
          <w:szCs w:val="18"/>
        </w:rPr>
        <w:t>ESI</w:t>
      </w:r>
      <w:r w:rsidRPr="00E526F2">
        <w:rPr>
          <w:rFonts w:ascii="Arial" w:hAnsi="Arial" w:cs="Arial"/>
          <w:sz w:val="22"/>
          <w:szCs w:val="18"/>
        </w:rPr>
        <w:t xml:space="preserve">MS spectrum of compound </w:t>
      </w:r>
      <w:r w:rsidR="002827BA" w:rsidRPr="00E526F2">
        <w:rPr>
          <w:rFonts w:ascii="Arial" w:hAnsi="Arial" w:cs="Arial"/>
          <w:b/>
          <w:sz w:val="22"/>
          <w:szCs w:val="18"/>
        </w:rPr>
        <w:t>2</w:t>
      </w:r>
      <w:r w:rsidRPr="00E526F2">
        <w:rPr>
          <w:rFonts w:ascii="Arial" w:hAnsi="Arial" w:cs="Arial"/>
          <w:sz w:val="22"/>
          <w:szCs w:val="18"/>
        </w:rPr>
        <w:t>.</w:t>
      </w:r>
    </w:p>
    <w:p w14:paraId="7AE025AC" w14:textId="0194AA5F" w:rsidR="00F42955" w:rsidRPr="00E526F2" w:rsidRDefault="00F42955" w:rsidP="00F4295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18"/>
        </w:rPr>
      </w:pPr>
      <w:r w:rsidRPr="00E526F2">
        <w:rPr>
          <w:rFonts w:ascii="Arial" w:hAnsi="Arial" w:cs="Arial"/>
          <w:b/>
          <w:sz w:val="22"/>
          <w:szCs w:val="18"/>
        </w:rPr>
        <w:t>Figure S</w:t>
      </w:r>
      <w:r w:rsidR="00113E58" w:rsidRPr="00E526F2">
        <w:rPr>
          <w:rFonts w:ascii="Arial" w:hAnsi="Arial" w:cs="Arial"/>
          <w:b/>
          <w:sz w:val="22"/>
          <w:szCs w:val="18"/>
        </w:rPr>
        <w:t>9</w:t>
      </w:r>
      <w:r w:rsidRPr="00E526F2">
        <w:rPr>
          <w:rFonts w:ascii="Arial" w:hAnsi="Arial" w:cs="Arial"/>
          <w:b/>
          <w:sz w:val="22"/>
          <w:szCs w:val="18"/>
        </w:rPr>
        <w:t>.</w:t>
      </w:r>
      <w:r w:rsidRPr="00E526F2">
        <w:rPr>
          <w:rFonts w:ascii="Arial" w:hAnsi="Arial" w:cs="Arial"/>
          <w:sz w:val="22"/>
          <w:szCs w:val="18"/>
        </w:rPr>
        <w:t xml:space="preserve"> </w:t>
      </w:r>
      <w:r w:rsidRPr="00E526F2">
        <w:rPr>
          <w:rFonts w:ascii="Arial" w:hAnsi="Arial" w:cs="Arial"/>
          <w:sz w:val="22"/>
          <w:szCs w:val="18"/>
          <w:vertAlign w:val="superscript"/>
        </w:rPr>
        <w:t>1</w:t>
      </w:r>
      <w:r w:rsidRPr="00E526F2">
        <w:rPr>
          <w:rFonts w:ascii="Arial" w:hAnsi="Arial" w:cs="Arial"/>
          <w:sz w:val="22"/>
          <w:szCs w:val="18"/>
        </w:rPr>
        <w:t xml:space="preserve">H NMR spectrum of compound </w:t>
      </w:r>
      <w:r w:rsidRPr="00E526F2">
        <w:rPr>
          <w:rFonts w:ascii="Arial" w:hAnsi="Arial" w:cs="Arial"/>
          <w:b/>
          <w:sz w:val="22"/>
          <w:szCs w:val="18"/>
        </w:rPr>
        <w:t xml:space="preserve">3 </w:t>
      </w:r>
      <w:r w:rsidRPr="00E526F2">
        <w:rPr>
          <w:rFonts w:ascii="Arial" w:hAnsi="Arial" w:cs="Arial"/>
          <w:sz w:val="22"/>
          <w:szCs w:val="18"/>
        </w:rPr>
        <w:t xml:space="preserve">in </w:t>
      </w:r>
      <w:r w:rsidR="00AD74D9" w:rsidRPr="00E526F2">
        <w:rPr>
          <w:rFonts w:ascii="Arial" w:hAnsi="Arial" w:cs="Arial"/>
          <w:sz w:val="22"/>
          <w:szCs w:val="18"/>
        </w:rPr>
        <w:t>CD</w:t>
      </w:r>
      <w:r w:rsidR="00AD74D9" w:rsidRPr="00E526F2">
        <w:rPr>
          <w:rFonts w:ascii="Arial" w:hAnsi="Arial" w:cs="Arial"/>
          <w:sz w:val="22"/>
          <w:szCs w:val="18"/>
          <w:vertAlign w:val="subscript"/>
        </w:rPr>
        <w:t>3</w:t>
      </w:r>
      <w:r w:rsidR="00AD74D9" w:rsidRPr="00E526F2">
        <w:rPr>
          <w:rFonts w:ascii="Arial" w:hAnsi="Arial" w:cs="Arial"/>
          <w:sz w:val="22"/>
          <w:szCs w:val="18"/>
        </w:rPr>
        <w:t>OD</w:t>
      </w:r>
      <w:r w:rsidRPr="00E526F2">
        <w:rPr>
          <w:rFonts w:ascii="Arial" w:hAnsi="Arial" w:cs="Arial"/>
          <w:sz w:val="22"/>
          <w:szCs w:val="18"/>
        </w:rPr>
        <w:t>.</w:t>
      </w:r>
    </w:p>
    <w:p w14:paraId="04121FF0" w14:textId="464CC421" w:rsidR="00F42955" w:rsidRPr="00E526F2" w:rsidRDefault="00F42955" w:rsidP="00F4295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22"/>
        </w:rPr>
      </w:pPr>
      <w:r w:rsidRPr="00E526F2">
        <w:rPr>
          <w:rFonts w:ascii="Arial" w:hAnsi="Arial" w:cs="Arial"/>
          <w:b/>
          <w:sz w:val="22"/>
          <w:szCs w:val="22"/>
        </w:rPr>
        <w:t>Figure S1</w:t>
      </w:r>
      <w:r w:rsidR="00113E58" w:rsidRPr="00E526F2">
        <w:rPr>
          <w:rFonts w:ascii="Arial" w:hAnsi="Arial" w:cs="Arial"/>
          <w:b/>
          <w:sz w:val="22"/>
          <w:szCs w:val="22"/>
        </w:rPr>
        <w:t>0</w:t>
      </w:r>
      <w:r w:rsidRPr="00E526F2">
        <w:rPr>
          <w:rFonts w:ascii="Arial" w:hAnsi="Arial" w:cs="Arial"/>
          <w:b/>
          <w:sz w:val="22"/>
          <w:szCs w:val="22"/>
        </w:rPr>
        <w:t>.</w:t>
      </w:r>
      <w:r w:rsidRPr="00E526F2">
        <w:rPr>
          <w:rFonts w:ascii="Arial" w:hAnsi="Arial" w:cs="Arial"/>
          <w:sz w:val="22"/>
          <w:szCs w:val="22"/>
        </w:rPr>
        <w:t xml:space="preserve"> </w:t>
      </w:r>
      <w:r w:rsidRPr="00E526F2">
        <w:rPr>
          <w:rFonts w:ascii="Arial" w:hAnsi="Arial" w:cs="Arial"/>
          <w:sz w:val="22"/>
          <w:szCs w:val="22"/>
          <w:vertAlign w:val="superscript"/>
        </w:rPr>
        <w:t>13</w:t>
      </w:r>
      <w:r w:rsidRPr="00E526F2">
        <w:rPr>
          <w:rFonts w:ascii="Arial" w:hAnsi="Arial" w:cs="Arial"/>
          <w:sz w:val="22"/>
          <w:szCs w:val="22"/>
        </w:rPr>
        <w:t xml:space="preserve">C NMR spectrum of compound </w:t>
      </w:r>
      <w:r w:rsidRPr="00E526F2">
        <w:rPr>
          <w:rFonts w:ascii="Arial" w:hAnsi="Arial" w:cs="Arial"/>
          <w:b/>
          <w:sz w:val="22"/>
          <w:szCs w:val="22"/>
        </w:rPr>
        <w:t xml:space="preserve">3 </w:t>
      </w:r>
      <w:r w:rsidRPr="00E526F2">
        <w:rPr>
          <w:rFonts w:ascii="Arial" w:hAnsi="Arial" w:cs="Arial"/>
          <w:sz w:val="22"/>
          <w:szCs w:val="22"/>
        </w:rPr>
        <w:t xml:space="preserve">in </w:t>
      </w:r>
      <w:r w:rsidR="00AD74D9" w:rsidRPr="00E526F2">
        <w:rPr>
          <w:rFonts w:ascii="Arial" w:hAnsi="Arial" w:cs="Arial"/>
          <w:sz w:val="22"/>
          <w:szCs w:val="18"/>
        </w:rPr>
        <w:t>CD</w:t>
      </w:r>
      <w:r w:rsidR="00AD74D9" w:rsidRPr="00E526F2">
        <w:rPr>
          <w:rFonts w:ascii="Arial" w:hAnsi="Arial" w:cs="Arial"/>
          <w:sz w:val="22"/>
          <w:szCs w:val="18"/>
          <w:vertAlign w:val="subscript"/>
        </w:rPr>
        <w:t>3</w:t>
      </w:r>
      <w:r w:rsidR="00AD74D9" w:rsidRPr="00E526F2">
        <w:rPr>
          <w:rFonts w:ascii="Arial" w:hAnsi="Arial" w:cs="Arial"/>
          <w:sz w:val="22"/>
          <w:szCs w:val="18"/>
        </w:rPr>
        <w:t>OD</w:t>
      </w:r>
      <w:r w:rsidRPr="00E526F2">
        <w:rPr>
          <w:rFonts w:ascii="Arial" w:hAnsi="Arial" w:cs="Arial"/>
          <w:sz w:val="22"/>
          <w:szCs w:val="22"/>
        </w:rPr>
        <w:t>.</w:t>
      </w:r>
    </w:p>
    <w:p w14:paraId="465FF5C1" w14:textId="30B66E91" w:rsidR="00F42955" w:rsidRPr="00E526F2" w:rsidRDefault="00F42955" w:rsidP="00F4295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22"/>
        </w:rPr>
      </w:pPr>
      <w:r w:rsidRPr="00E526F2">
        <w:rPr>
          <w:rFonts w:ascii="Arial" w:hAnsi="Arial" w:cs="Arial"/>
          <w:b/>
          <w:sz w:val="22"/>
          <w:szCs w:val="22"/>
        </w:rPr>
        <w:t>Figure S1</w:t>
      </w:r>
      <w:r w:rsidR="00113E58" w:rsidRPr="00E526F2">
        <w:rPr>
          <w:rFonts w:ascii="Arial" w:hAnsi="Arial" w:cs="Arial"/>
          <w:b/>
          <w:sz w:val="22"/>
          <w:szCs w:val="22"/>
        </w:rPr>
        <w:t>1</w:t>
      </w:r>
      <w:r w:rsidRPr="00E526F2">
        <w:rPr>
          <w:rFonts w:ascii="Arial" w:hAnsi="Arial" w:cs="Arial"/>
          <w:b/>
          <w:sz w:val="22"/>
          <w:szCs w:val="22"/>
        </w:rPr>
        <w:t>.</w:t>
      </w:r>
      <w:r w:rsidRPr="00E526F2">
        <w:rPr>
          <w:rFonts w:ascii="Arial" w:hAnsi="Arial" w:cs="Arial"/>
          <w:sz w:val="22"/>
          <w:szCs w:val="22"/>
        </w:rPr>
        <w:t xml:space="preserve"> HSQC spectrum of compound </w:t>
      </w:r>
      <w:r w:rsidRPr="00E526F2">
        <w:rPr>
          <w:rFonts w:ascii="Arial" w:hAnsi="Arial" w:cs="Arial"/>
          <w:b/>
          <w:sz w:val="22"/>
          <w:szCs w:val="22"/>
        </w:rPr>
        <w:t xml:space="preserve">3 </w:t>
      </w:r>
      <w:r w:rsidRPr="00E526F2">
        <w:rPr>
          <w:rFonts w:ascii="Arial" w:hAnsi="Arial" w:cs="Arial"/>
          <w:sz w:val="22"/>
          <w:szCs w:val="22"/>
        </w:rPr>
        <w:t xml:space="preserve">in </w:t>
      </w:r>
      <w:r w:rsidR="00AD74D9" w:rsidRPr="00E526F2">
        <w:rPr>
          <w:rFonts w:ascii="Arial" w:hAnsi="Arial" w:cs="Arial"/>
          <w:sz w:val="22"/>
          <w:szCs w:val="18"/>
        </w:rPr>
        <w:t>CD</w:t>
      </w:r>
      <w:r w:rsidR="00AD74D9" w:rsidRPr="00E526F2">
        <w:rPr>
          <w:rFonts w:ascii="Arial" w:hAnsi="Arial" w:cs="Arial"/>
          <w:sz w:val="22"/>
          <w:szCs w:val="18"/>
          <w:vertAlign w:val="subscript"/>
        </w:rPr>
        <w:t>3</w:t>
      </w:r>
      <w:r w:rsidR="00AD74D9" w:rsidRPr="00E526F2">
        <w:rPr>
          <w:rFonts w:ascii="Arial" w:hAnsi="Arial" w:cs="Arial"/>
          <w:sz w:val="22"/>
          <w:szCs w:val="18"/>
        </w:rPr>
        <w:t>OD</w:t>
      </w:r>
      <w:r w:rsidRPr="00E526F2">
        <w:rPr>
          <w:rFonts w:ascii="Arial" w:hAnsi="Arial" w:cs="Arial"/>
          <w:sz w:val="22"/>
          <w:szCs w:val="22"/>
        </w:rPr>
        <w:t>.</w:t>
      </w:r>
    </w:p>
    <w:p w14:paraId="6A63D676" w14:textId="17AACC2E" w:rsidR="00F42955" w:rsidRPr="00E526F2" w:rsidRDefault="00F42955" w:rsidP="00F4295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22"/>
        </w:rPr>
      </w:pPr>
      <w:r w:rsidRPr="00E526F2">
        <w:rPr>
          <w:rFonts w:ascii="Arial" w:hAnsi="Arial" w:cs="Arial"/>
          <w:b/>
          <w:sz w:val="22"/>
          <w:szCs w:val="22"/>
        </w:rPr>
        <w:t>Figure S1</w:t>
      </w:r>
      <w:r w:rsidR="00113E58" w:rsidRPr="00E526F2">
        <w:rPr>
          <w:rFonts w:ascii="Arial" w:hAnsi="Arial" w:cs="Arial"/>
          <w:b/>
          <w:sz w:val="22"/>
          <w:szCs w:val="22"/>
        </w:rPr>
        <w:t>2</w:t>
      </w:r>
      <w:r w:rsidRPr="00E526F2">
        <w:rPr>
          <w:rFonts w:ascii="Arial" w:hAnsi="Arial" w:cs="Arial"/>
          <w:b/>
          <w:sz w:val="22"/>
          <w:szCs w:val="22"/>
        </w:rPr>
        <w:t>.</w:t>
      </w:r>
      <w:r w:rsidRPr="00E526F2">
        <w:rPr>
          <w:rFonts w:ascii="Arial" w:hAnsi="Arial" w:cs="Arial"/>
          <w:sz w:val="22"/>
          <w:szCs w:val="22"/>
        </w:rPr>
        <w:t xml:space="preserve"> HMBC spectrum of compound </w:t>
      </w:r>
      <w:r w:rsidRPr="00E526F2">
        <w:rPr>
          <w:rFonts w:ascii="Arial" w:hAnsi="Arial" w:cs="Arial"/>
          <w:b/>
          <w:sz w:val="22"/>
          <w:szCs w:val="22"/>
        </w:rPr>
        <w:t xml:space="preserve">3 </w:t>
      </w:r>
      <w:r w:rsidRPr="00E526F2">
        <w:rPr>
          <w:rFonts w:ascii="Arial" w:hAnsi="Arial" w:cs="Arial"/>
          <w:sz w:val="22"/>
          <w:szCs w:val="22"/>
        </w:rPr>
        <w:t xml:space="preserve">in </w:t>
      </w:r>
      <w:r w:rsidR="00AD74D9" w:rsidRPr="00E526F2">
        <w:rPr>
          <w:rFonts w:ascii="Arial" w:hAnsi="Arial" w:cs="Arial"/>
          <w:sz w:val="22"/>
          <w:szCs w:val="18"/>
        </w:rPr>
        <w:t>CD</w:t>
      </w:r>
      <w:r w:rsidR="00AD74D9" w:rsidRPr="00E526F2">
        <w:rPr>
          <w:rFonts w:ascii="Arial" w:hAnsi="Arial" w:cs="Arial"/>
          <w:sz w:val="22"/>
          <w:szCs w:val="18"/>
          <w:vertAlign w:val="subscript"/>
        </w:rPr>
        <w:t>3</w:t>
      </w:r>
      <w:r w:rsidR="00AD74D9" w:rsidRPr="00E526F2">
        <w:rPr>
          <w:rFonts w:ascii="Arial" w:hAnsi="Arial" w:cs="Arial"/>
          <w:sz w:val="22"/>
          <w:szCs w:val="18"/>
        </w:rPr>
        <w:t>OD</w:t>
      </w:r>
      <w:r w:rsidRPr="00E526F2">
        <w:rPr>
          <w:rFonts w:ascii="Arial" w:hAnsi="Arial" w:cs="Arial"/>
          <w:sz w:val="22"/>
          <w:szCs w:val="22"/>
        </w:rPr>
        <w:t>.</w:t>
      </w:r>
    </w:p>
    <w:p w14:paraId="1327558C" w14:textId="3FB6F639" w:rsidR="00F42955" w:rsidRPr="00E526F2" w:rsidRDefault="00F42955" w:rsidP="00F4295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22"/>
        </w:rPr>
      </w:pPr>
      <w:r w:rsidRPr="00E526F2">
        <w:rPr>
          <w:rFonts w:ascii="Arial" w:hAnsi="Arial" w:cs="Arial"/>
          <w:b/>
          <w:sz w:val="22"/>
          <w:szCs w:val="22"/>
        </w:rPr>
        <w:t>Figure S1</w:t>
      </w:r>
      <w:r w:rsidR="00113E58" w:rsidRPr="00E526F2">
        <w:rPr>
          <w:rFonts w:ascii="Arial" w:hAnsi="Arial" w:cs="Arial"/>
          <w:b/>
          <w:sz w:val="22"/>
          <w:szCs w:val="22"/>
        </w:rPr>
        <w:t>3</w:t>
      </w:r>
      <w:r w:rsidRPr="00E526F2">
        <w:rPr>
          <w:rFonts w:ascii="Arial" w:hAnsi="Arial" w:cs="Arial"/>
          <w:b/>
          <w:sz w:val="22"/>
          <w:szCs w:val="22"/>
        </w:rPr>
        <w:t>.</w:t>
      </w:r>
      <w:r w:rsidRPr="00E526F2">
        <w:rPr>
          <w:rFonts w:ascii="Arial" w:hAnsi="Arial" w:cs="Arial"/>
          <w:sz w:val="22"/>
          <w:szCs w:val="22"/>
        </w:rPr>
        <w:t xml:space="preserve"> </w:t>
      </w:r>
      <w:r w:rsidRPr="00E526F2">
        <w:rPr>
          <w:rFonts w:ascii="Arial" w:hAnsi="Arial" w:cs="Arial"/>
          <w:sz w:val="22"/>
          <w:szCs w:val="22"/>
          <w:vertAlign w:val="superscript"/>
        </w:rPr>
        <w:t>1</w:t>
      </w:r>
      <w:r w:rsidRPr="00E526F2">
        <w:rPr>
          <w:rFonts w:ascii="Arial" w:hAnsi="Arial" w:cs="Arial"/>
          <w:sz w:val="22"/>
          <w:szCs w:val="22"/>
        </w:rPr>
        <w:t>H-</w:t>
      </w:r>
      <w:r w:rsidRPr="00E526F2">
        <w:rPr>
          <w:rFonts w:ascii="Arial" w:hAnsi="Arial" w:cs="Arial"/>
          <w:sz w:val="22"/>
          <w:szCs w:val="22"/>
          <w:vertAlign w:val="superscript"/>
        </w:rPr>
        <w:t>1</w:t>
      </w:r>
      <w:r w:rsidRPr="00E526F2">
        <w:rPr>
          <w:rFonts w:ascii="Arial" w:hAnsi="Arial" w:cs="Arial"/>
          <w:sz w:val="22"/>
          <w:szCs w:val="22"/>
        </w:rPr>
        <w:t xml:space="preserve">H COSY spectrum of compound </w:t>
      </w:r>
      <w:r w:rsidRPr="00E526F2">
        <w:rPr>
          <w:rFonts w:ascii="Arial" w:hAnsi="Arial" w:cs="Arial"/>
          <w:b/>
          <w:sz w:val="22"/>
          <w:szCs w:val="22"/>
        </w:rPr>
        <w:t xml:space="preserve">3 </w:t>
      </w:r>
      <w:r w:rsidRPr="00E526F2">
        <w:rPr>
          <w:rFonts w:ascii="Arial" w:hAnsi="Arial" w:cs="Arial"/>
          <w:sz w:val="22"/>
          <w:szCs w:val="22"/>
        </w:rPr>
        <w:t xml:space="preserve">in </w:t>
      </w:r>
      <w:r w:rsidR="00AD74D9" w:rsidRPr="00E526F2">
        <w:rPr>
          <w:rFonts w:ascii="Arial" w:hAnsi="Arial" w:cs="Arial"/>
          <w:sz w:val="22"/>
          <w:szCs w:val="18"/>
        </w:rPr>
        <w:t>CD</w:t>
      </w:r>
      <w:r w:rsidR="00AD74D9" w:rsidRPr="00E526F2">
        <w:rPr>
          <w:rFonts w:ascii="Arial" w:hAnsi="Arial" w:cs="Arial"/>
          <w:sz w:val="22"/>
          <w:szCs w:val="18"/>
          <w:vertAlign w:val="subscript"/>
        </w:rPr>
        <w:t>3</w:t>
      </w:r>
      <w:r w:rsidR="00AD74D9" w:rsidRPr="00E526F2">
        <w:rPr>
          <w:rFonts w:ascii="Arial" w:hAnsi="Arial" w:cs="Arial"/>
          <w:sz w:val="22"/>
          <w:szCs w:val="18"/>
        </w:rPr>
        <w:t>OD</w:t>
      </w:r>
      <w:r w:rsidRPr="00E526F2">
        <w:rPr>
          <w:rFonts w:ascii="Arial" w:hAnsi="Arial" w:cs="Arial"/>
          <w:sz w:val="22"/>
          <w:szCs w:val="22"/>
        </w:rPr>
        <w:t>.</w:t>
      </w:r>
    </w:p>
    <w:p w14:paraId="670985D1" w14:textId="4537AD2F" w:rsidR="00F42955" w:rsidRPr="00E526F2" w:rsidRDefault="00F42955" w:rsidP="00F4295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22"/>
        </w:rPr>
      </w:pPr>
      <w:r w:rsidRPr="00E526F2">
        <w:rPr>
          <w:rFonts w:ascii="Arial" w:hAnsi="Arial" w:cs="Arial"/>
          <w:b/>
          <w:sz w:val="22"/>
          <w:szCs w:val="22"/>
        </w:rPr>
        <w:t>Figure S1</w:t>
      </w:r>
      <w:r w:rsidR="00113E58" w:rsidRPr="00E526F2">
        <w:rPr>
          <w:rFonts w:ascii="Arial" w:hAnsi="Arial" w:cs="Arial"/>
          <w:b/>
          <w:sz w:val="22"/>
          <w:szCs w:val="22"/>
        </w:rPr>
        <w:t>4</w:t>
      </w:r>
      <w:r w:rsidRPr="00E526F2">
        <w:rPr>
          <w:rFonts w:ascii="Arial" w:hAnsi="Arial" w:cs="Arial"/>
          <w:b/>
          <w:sz w:val="22"/>
          <w:szCs w:val="22"/>
        </w:rPr>
        <w:t>.</w:t>
      </w:r>
      <w:r w:rsidRPr="00E526F2">
        <w:rPr>
          <w:rFonts w:ascii="Arial" w:hAnsi="Arial" w:cs="Arial"/>
          <w:sz w:val="22"/>
          <w:szCs w:val="22"/>
        </w:rPr>
        <w:t xml:space="preserve"> NOESY spectrum of compound </w:t>
      </w:r>
      <w:r w:rsidRPr="00E526F2">
        <w:rPr>
          <w:rFonts w:ascii="Arial" w:hAnsi="Arial" w:cs="Arial"/>
          <w:b/>
          <w:sz w:val="22"/>
          <w:szCs w:val="22"/>
        </w:rPr>
        <w:t xml:space="preserve">3 </w:t>
      </w:r>
      <w:r w:rsidRPr="00E526F2">
        <w:rPr>
          <w:rFonts w:ascii="Arial" w:hAnsi="Arial" w:cs="Arial"/>
          <w:sz w:val="22"/>
          <w:szCs w:val="22"/>
        </w:rPr>
        <w:t xml:space="preserve">in </w:t>
      </w:r>
      <w:r w:rsidR="00AD74D9" w:rsidRPr="00E526F2">
        <w:rPr>
          <w:rFonts w:ascii="Arial" w:hAnsi="Arial" w:cs="Arial"/>
          <w:sz w:val="22"/>
          <w:szCs w:val="18"/>
        </w:rPr>
        <w:t>CD</w:t>
      </w:r>
      <w:r w:rsidR="00AD74D9" w:rsidRPr="00E526F2">
        <w:rPr>
          <w:rFonts w:ascii="Arial" w:hAnsi="Arial" w:cs="Arial"/>
          <w:sz w:val="22"/>
          <w:szCs w:val="18"/>
          <w:vertAlign w:val="subscript"/>
        </w:rPr>
        <w:t>3</w:t>
      </w:r>
      <w:r w:rsidR="00AD74D9" w:rsidRPr="00E526F2">
        <w:rPr>
          <w:rFonts w:ascii="Arial" w:hAnsi="Arial" w:cs="Arial"/>
          <w:sz w:val="22"/>
          <w:szCs w:val="18"/>
        </w:rPr>
        <w:t>OD</w:t>
      </w:r>
      <w:r w:rsidRPr="00E526F2">
        <w:rPr>
          <w:rFonts w:ascii="Arial" w:hAnsi="Arial" w:cs="Arial"/>
          <w:sz w:val="22"/>
          <w:szCs w:val="22"/>
        </w:rPr>
        <w:t>.</w:t>
      </w:r>
    </w:p>
    <w:p w14:paraId="735F9856" w14:textId="31CB9FBE" w:rsidR="00F42955" w:rsidRPr="00E526F2" w:rsidRDefault="00F42955" w:rsidP="00F4295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18"/>
        </w:rPr>
      </w:pPr>
      <w:r w:rsidRPr="00E526F2">
        <w:rPr>
          <w:rFonts w:ascii="Arial" w:hAnsi="Arial" w:cs="Arial"/>
          <w:b/>
          <w:sz w:val="22"/>
          <w:szCs w:val="18"/>
        </w:rPr>
        <w:t>Figure S1</w:t>
      </w:r>
      <w:r w:rsidR="00113E58" w:rsidRPr="00E526F2">
        <w:rPr>
          <w:rFonts w:ascii="Arial" w:hAnsi="Arial" w:cs="Arial"/>
          <w:b/>
          <w:sz w:val="22"/>
          <w:szCs w:val="18"/>
        </w:rPr>
        <w:t>5</w:t>
      </w:r>
      <w:r w:rsidRPr="00E526F2">
        <w:rPr>
          <w:rFonts w:ascii="Arial" w:hAnsi="Arial" w:cs="Arial"/>
          <w:b/>
          <w:sz w:val="22"/>
          <w:szCs w:val="18"/>
        </w:rPr>
        <w:t>.</w:t>
      </w:r>
      <w:r w:rsidRPr="00E526F2">
        <w:rPr>
          <w:rFonts w:ascii="Arial" w:hAnsi="Arial" w:cs="Arial"/>
          <w:sz w:val="22"/>
          <w:szCs w:val="18"/>
        </w:rPr>
        <w:t xml:space="preserve"> HRESIMS spectrum of compound </w:t>
      </w:r>
      <w:r w:rsidRPr="00E526F2">
        <w:rPr>
          <w:rFonts w:ascii="Arial" w:hAnsi="Arial" w:cs="Arial"/>
          <w:b/>
          <w:sz w:val="22"/>
          <w:szCs w:val="18"/>
        </w:rPr>
        <w:t>3</w:t>
      </w:r>
      <w:r w:rsidRPr="00E526F2">
        <w:rPr>
          <w:rFonts w:ascii="Arial" w:hAnsi="Arial" w:cs="Arial"/>
          <w:sz w:val="22"/>
          <w:szCs w:val="18"/>
        </w:rPr>
        <w:t>.</w:t>
      </w:r>
    </w:p>
    <w:p w14:paraId="6BBC0E71" w14:textId="2861F439" w:rsidR="00CD0975" w:rsidRPr="00E526F2" w:rsidRDefault="00CD0975" w:rsidP="00F4295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18"/>
        </w:rPr>
      </w:pPr>
      <w:r w:rsidRPr="00E526F2">
        <w:rPr>
          <w:rFonts w:ascii="Arial" w:hAnsi="Arial" w:cs="Arial"/>
          <w:b/>
          <w:sz w:val="22"/>
          <w:szCs w:val="18"/>
        </w:rPr>
        <w:t>Figure S16.</w:t>
      </w:r>
      <w:r w:rsidRPr="00E526F2">
        <w:rPr>
          <w:rFonts w:ascii="Arial" w:hAnsi="Arial" w:cs="Arial"/>
          <w:sz w:val="22"/>
          <w:szCs w:val="18"/>
        </w:rPr>
        <w:t xml:space="preserve"> Determination of sugar configurations of </w:t>
      </w:r>
      <w:r w:rsidRPr="00E526F2">
        <w:rPr>
          <w:rFonts w:ascii="Arial" w:hAnsi="Arial" w:cs="Arial"/>
          <w:b/>
          <w:sz w:val="22"/>
          <w:szCs w:val="18"/>
        </w:rPr>
        <w:t>2</w:t>
      </w:r>
      <w:r w:rsidR="00E745A0" w:rsidRPr="00E526F2">
        <w:rPr>
          <w:rFonts w:ascii="Arial" w:hAnsi="Arial" w:cs="Arial"/>
          <w:bCs/>
          <w:sz w:val="22"/>
          <w:szCs w:val="18"/>
        </w:rPr>
        <w:t xml:space="preserve"> and </w:t>
      </w:r>
      <w:r w:rsidR="00E745A0" w:rsidRPr="00E526F2">
        <w:rPr>
          <w:rFonts w:ascii="Arial" w:hAnsi="Arial" w:cs="Arial"/>
          <w:b/>
          <w:sz w:val="22"/>
          <w:szCs w:val="18"/>
        </w:rPr>
        <w:t>3</w:t>
      </w:r>
      <w:r w:rsidRPr="00E526F2">
        <w:rPr>
          <w:rFonts w:ascii="Arial" w:hAnsi="Arial" w:cs="Arial"/>
          <w:sz w:val="22"/>
          <w:szCs w:val="18"/>
        </w:rPr>
        <w:t xml:space="preserve"> using revered-phase HPLC.</w:t>
      </w:r>
    </w:p>
    <w:p w14:paraId="686322C7" w14:textId="0810B273" w:rsidR="00CD0975" w:rsidRPr="00E526F2" w:rsidRDefault="00CD0975" w:rsidP="00F4295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22"/>
        </w:rPr>
      </w:pPr>
      <w:r w:rsidRPr="00E526F2">
        <w:rPr>
          <w:rFonts w:ascii="Arial" w:hAnsi="Arial" w:cs="Arial"/>
          <w:b/>
          <w:bCs/>
          <w:sz w:val="22"/>
          <w:szCs w:val="22"/>
        </w:rPr>
        <w:t>Table S1</w:t>
      </w:r>
      <w:r w:rsidRPr="00E526F2">
        <w:rPr>
          <w:rFonts w:ascii="Arial" w:hAnsi="Arial" w:cs="Arial"/>
          <w:sz w:val="22"/>
          <w:szCs w:val="22"/>
        </w:rPr>
        <w:t xml:space="preserve">. </w:t>
      </w:r>
      <w:r w:rsidRPr="00E526F2">
        <w:rPr>
          <w:rFonts w:ascii="Arial" w:eastAsia="맑은 고딕" w:hAnsi="Arial" w:cs="Arial"/>
          <w:bCs/>
          <w:kern w:val="0"/>
          <w:sz w:val="22"/>
          <w:szCs w:val="22"/>
        </w:rPr>
        <w:t>Inhibitory activities of irradiated esculin mixtures against α-glucosidase.</w:t>
      </w:r>
    </w:p>
    <w:p w14:paraId="6A481E82" w14:textId="77777777" w:rsidR="00CD0975" w:rsidRPr="00E526F2" w:rsidRDefault="00C63C17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Cs w:val="16"/>
        </w:rPr>
      </w:pPr>
      <w:r w:rsidRPr="00E526F2">
        <w:rPr>
          <w:rFonts w:ascii="Arial" w:hAnsi="Arial" w:cs="Arial"/>
          <w:b/>
          <w:szCs w:val="16"/>
        </w:rPr>
        <w:br w:type="page"/>
      </w:r>
    </w:p>
    <w:p w14:paraId="73A1E113" w14:textId="0A3DCE25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Cs w:val="16"/>
        </w:rPr>
      </w:pPr>
      <w:r w:rsidRPr="00E526F2">
        <w:rPr>
          <w:rFonts w:ascii="Arial" w:hAnsi="Arial" w:cs="Arial"/>
          <w:b/>
          <w:noProof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39699CC" wp14:editId="00227625">
                <wp:simplePos x="0" y="0"/>
                <wp:positionH relativeFrom="column">
                  <wp:posOffset>3327400</wp:posOffset>
                </wp:positionH>
                <wp:positionV relativeFrom="paragraph">
                  <wp:posOffset>29474</wp:posOffset>
                </wp:positionV>
                <wp:extent cx="940279" cy="267419"/>
                <wp:effectExtent l="0" t="0" r="12700" b="1841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279" cy="2674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9DFBCD" w14:textId="4D0EEC98" w:rsidR="00CD0975" w:rsidRPr="00CD0975" w:rsidRDefault="00CD0975" w:rsidP="00CD0975">
                            <w:pPr>
                              <w:jc w:val="center"/>
                              <w:rPr>
                                <w:rFonts w:ascii="Times New Roman"/>
                              </w:rPr>
                            </w:pPr>
                            <w:r w:rsidRPr="00CD0975">
                              <w:rPr>
                                <w:rFonts w:ascii="Times New Roman"/>
                              </w:rPr>
                              <w:t>Esculin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(</w:t>
                            </w:r>
                            <w:r w:rsidRPr="00CD0975">
                              <w:rPr>
                                <w:rFonts w:ascii="Times New Roman"/>
                                <w:b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39699C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62pt;margin-top:2.3pt;width:74.05pt;height:21.05pt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" fillcolor="white [3201]" strokeweight=".5pt">
                <v:textbox>
                  <w:txbxContent>
                    <w:p w14:paraId="789DFBCD" w14:textId="4D0EEC98" w:rsidR="00CD0975" w:rsidRPr="00CD0975" w:rsidRDefault="00CD0975" w:rsidP="00CD0975">
                      <w:pPr>
                        <w:jc w:val="center"/>
                        <w:rPr>
                          <w:rFonts w:ascii="Times New Roman"/>
                        </w:rPr>
                      </w:pPr>
                      <w:r w:rsidRPr="00CD0975">
                        <w:rPr>
                          <w:rFonts w:ascii="Times New Roman"/>
                        </w:rPr>
                        <w:t>Esculin</w:t>
                      </w:r>
                      <w:r>
                        <w:rPr>
                          <w:rFonts w:ascii="Times New Roman"/>
                        </w:rPr>
                        <w:t xml:space="preserve"> (</w:t>
                      </w:r>
                      <w:r w:rsidRPr="00CD0975">
                        <w:rPr>
                          <w:rFonts w:ascii="Times New Roman"/>
                          <w:b/>
                          <w:bCs/>
                        </w:rPr>
                        <w:t>1</w:t>
                      </w:r>
                      <w:r>
                        <w:rPr>
                          <w:rFonts w:ascii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526F2">
        <w:rPr>
          <w:rFonts w:ascii="Arial" w:hAnsi="Arial" w:cs="Arial"/>
          <w:b/>
          <w:noProof/>
          <w:szCs w:val="16"/>
        </w:rPr>
        <w:drawing>
          <wp:inline distT="0" distB="0" distL="0" distR="0" wp14:anchorId="3CFE5AE2" wp14:editId="620F470C">
            <wp:extent cx="4320000" cy="1856769"/>
            <wp:effectExtent l="0" t="0" r="4445" b="0"/>
            <wp:docPr id="13" name="그림 12">
              <a:extLst xmlns:a="http://schemas.openxmlformats.org/drawingml/2006/main">
                <a:ext uri="{FF2B5EF4-FFF2-40B4-BE49-F238E27FC236}">
                  <a16:creationId xmlns:a16="http://schemas.microsoft.com/office/drawing/2014/main" id="{4746138D-C9B6-408D-97D6-959E8DEF3F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그림 12">
                      <a:extLst>
                        <a:ext uri="{FF2B5EF4-FFF2-40B4-BE49-F238E27FC236}">
                          <a16:creationId xmlns:a16="http://schemas.microsoft.com/office/drawing/2014/main" id="{4746138D-C9B6-408D-97D6-959E8DEF3F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856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ADD2B" w14:textId="187C0728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Cs w:val="16"/>
        </w:rPr>
      </w:pPr>
      <w:r w:rsidRPr="00E526F2">
        <w:rPr>
          <w:rFonts w:ascii="Arial" w:hAnsi="Arial" w:cs="Arial"/>
          <w:b/>
          <w:noProof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17CB92" wp14:editId="719C3922">
                <wp:simplePos x="0" y="0"/>
                <wp:positionH relativeFrom="column">
                  <wp:posOffset>3173095</wp:posOffset>
                </wp:positionH>
                <wp:positionV relativeFrom="paragraph">
                  <wp:posOffset>201031</wp:posOffset>
                </wp:positionV>
                <wp:extent cx="1095075" cy="388189"/>
                <wp:effectExtent l="0" t="0" r="10160" b="1206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075" cy="3881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96DDB9" w14:textId="19A96360" w:rsidR="00CD0975" w:rsidRPr="00CD0975" w:rsidRDefault="00CD0975" w:rsidP="00CD0975">
                            <w:pPr>
                              <w:jc w:val="center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 xml:space="preserve">Irradiated esculin (30 </w:t>
                            </w:r>
                            <w:proofErr w:type="spellStart"/>
                            <w:r>
                              <w:rPr>
                                <w:rFonts w:ascii="Times New Roman"/>
                              </w:rPr>
                              <w:t>kGy</w:t>
                            </w:r>
                            <w:proofErr w:type="spellEnd"/>
                            <w:r>
                              <w:rPr>
                                <w:rFonts w:ascii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7CB92" id="Text Box 2" o:spid="_x0000_s1027" type="#_x0000_t202" style="position:absolute;left:0;text-align:left;margin-left:249.85pt;margin-top:15.85pt;width:86.25pt;height:30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" fillcolor="white [3201]" strokeweight=".5pt">
                <v:textbox>
                  <w:txbxContent>
                    <w:p w14:paraId="2296DDB9" w14:textId="19A96360" w:rsidR="00CD0975" w:rsidRPr="00CD0975" w:rsidRDefault="00CD0975" w:rsidP="00CD0975">
                      <w:pPr>
                        <w:jc w:val="center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 xml:space="preserve">Irradiated esculin (30 </w:t>
                      </w:r>
                      <w:proofErr w:type="spellStart"/>
                      <w:r>
                        <w:rPr>
                          <w:rFonts w:ascii="Times New Roman"/>
                        </w:rPr>
                        <w:t>kGy</w:t>
                      </w:r>
                      <w:proofErr w:type="spellEnd"/>
                      <w:r>
                        <w:rPr>
                          <w:rFonts w:ascii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526F2">
        <w:rPr>
          <w:rFonts w:ascii="Arial" w:hAnsi="Arial" w:cs="Arial"/>
          <w:b/>
          <w:noProof/>
          <w:szCs w:val="16"/>
        </w:rPr>
        <w:drawing>
          <wp:inline distT="0" distB="0" distL="0" distR="0" wp14:anchorId="6B2EF86C" wp14:editId="5CD0280A">
            <wp:extent cx="4320000" cy="1856770"/>
            <wp:effectExtent l="0" t="0" r="4445" b="0"/>
            <wp:docPr id="14" name="그림 13">
              <a:extLst xmlns:a="http://schemas.openxmlformats.org/drawingml/2006/main">
                <a:ext uri="{FF2B5EF4-FFF2-40B4-BE49-F238E27FC236}">
                  <a16:creationId xmlns:a16="http://schemas.microsoft.com/office/drawing/2014/main" id="{F6FE0C54-2D40-47C3-A987-6FD6A3576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그림 13">
                      <a:extLst>
                        <a:ext uri="{FF2B5EF4-FFF2-40B4-BE49-F238E27FC236}">
                          <a16:creationId xmlns:a16="http://schemas.microsoft.com/office/drawing/2014/main" id="{F6FE0C54-2D40-47C3-A987-6FD6A3576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85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C65EE" w14:textId="6BCEDF36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Cs w:val="16"/>
        </w:rPr>
      </w:pPr>
      <w:r w:rsidRPr="00E526F2">
        <w:rPr>
          <w:rFonts w:ascii="Arial" w:hAnsi="Arial" w:cs="Arial"/>
          <w:b/>
          <w:noProof/>
          <w:szCs w:val="1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6C49113" wp14:editId="2FE03F79">
                <wp:simplePos x="0" y="0"/>
                <wp:positionH relativeFrom="column">
                  <wp:posOffset>3332480</wp:posOffset>
                </wp:positionH>
                <wp:positionV relativeFrom="paragraph">
                  <wp:posOffset>180076</wp:posOffset>
                </wp:positionV>
                <wp:extent cx="940279" cy="267419"/>
                <wp:effectExtent l="0" t="0" r="12700" b="1841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279" cy="2674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6DE590" w14:textId="396EDA7C" w:rsidR="00CD0975" w:rsidRPr="00CD0975" w:rsidRDefault="00CD0975" w:rsidP="00CD0975">
                            <w:pPr>
                              <w:jc w:val="center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 xml:space="preserve">Compound </w:t>
                            </w:r>
                            <w:r w:rsidRPr="00CD0975">
                              <w:rPr>
                                <w:rFonts w:ascii="Times New Roman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C49113" id="Text Box 9" o:spid="_x0000_s1028" type="#_x0000_t202" style="position:absolute;left:0;text-align:left;margin-left:262.4pt;margin-top:14.2pt;width:74.05pt;height:21.05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" fillcolor="white [3201]" strokeweight=".5pt">
                <v:textbox>
                  <w:txbxContent>
                    <w:p w14:paraId="356DE590" w14:textId="396EDA7C" w:rsidR="00CD0975" w:rsidRPr="00CD0975" w:rsidRDefault="00CD0975" w:rsidP="00CD0975">
                      <w:pPr>
                        <w:jc w:val="center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 xml:space="preserve">Compound </w:t>
                      </w:r>
                      <w:r w:rsidRPr="00CD0975">
                        <w:rPr>
                          <w:rFonts w:ascii="Times New Roman"/>
                          <w:b/>
                          <w:b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E526F2">
        <w:rPr>
          <w:rFonts w:ascii="Arial" w:hAnsi="Arial" w:cs="Arial"/>
          <w:b/>
          <w:noProof/>
          <w:szCs w:val="16"/>
        </w:rPr>
        <w:drawing>
          <wp:inline distT="0" distB="0" distL="0" distR="0" wp14:anchorId="69409525" wp14:editId="77FB142D">
            <wp:extent cx="4320000" cy="1856770"/>
            <wp:effectExtent l="0" t="0" r="4445" b="0"/>
            <wp:docPr id="5" name="그림 4">
              <a:extLst xmlns:a="http://schemas.openxmlformats.org/drawingml/2006/main">
                <a:ext uri="{FF2B5EF4-FFF2-40B4-BE49-F238E27FC236}">
                  <a16:creationId xmlns:a16="http://schemas.microsoft.com/office/drawing/2014/main" id="{8A21F9A8-CF26-4EBF-9C97-8E0CDD2FDB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>
                      <a:extLst>
                        <a:ext uri="{FF2B5EF4-FFF2-40B4-BE49-F238E27FC236}">
                          <a16:creationId xmlns:a16="http://schemas.microsoft.com/office/drawing/2014/main" id="{8A21F9A8-CF26-4EBF-9C97-8E0CDD2FDB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85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427BF" w14:textId="7A56024E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Cs w:val="16"/>
        </w:rPr>
      </w:pPr>
      <w:r w:rsidRPr="00E526F2">
        <w:rPr>
          <w:rFonts w:ascii="Arial" w:hAnsi="Arial" w:cs="Arial"/>
          <w:b/>
          <w:noProof/>
          <w:szCs w:val="16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1EB1574" wp14:editId="30AB5EAD">
                <wp:simplePos x="0" y="0"/>
                <wp:positionH relativeFrom="column">
                  <wp:posOffset>3324860</wp:posOffset>
                </wp:positionH>
                <wp:positionV relativeFrom="paragraph">
                  <wp:posOffset>179441</wp:posOffset>
                </wp:positionV>
                <wp:extent cx="940279" cy="267419"/>
                <wp:effectExtent l="0" t="0" r="12700" b="1841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279" cy="2674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5D207A" w14:textId="39767FCB" w:rsidR="00CD0975" w:rsidRPr="00CD0975" w:rsidRDefault="00CD0975" w:rsidP="00CD0975">
                            <w:pPr>
                              <w:jc w:val="center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 xml:space="preserve">Compound </w:t>
                            </w:r>
                            <w:r w:rsidRPr="00CD0975">
                              <w:rPr>
                                <w:rFonts w:ascii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EB1574" id="Text Box 10" o:spid="_x0000_s1029" type="#_x0000_t202" style="position:absolute;left:0;text-align:left;margin-left:261.8pt;margin-top:14.15pt;width:74.05pt;height:21.0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" fillcolor="white [3201]" strokeweight=".5pt">
                <v:textbox>
                  <w:txbxContent>
                    <w:p w14:paraId="4F5D207A" w14:textId="39767FCB" w:rsidR="00CD0975" w:rsidRPr="00CD0975" w:rsidRDefault="00CD0975" w:rsidP="00CD0975">
                      <w:pPr>
                        <w:jc w:val="center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 xml:space="preserve">Compound </w:t>
                      </w:r>
                      <w:r w:rsidRPr="00CD0975">
                        <w:rPr>
                          <w:rFonts w:ascii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E526F2">
        <w:rPr>
          <w:rFonts w:ascii="Arial" w:hAnsi="Arial" w:cs="Arial"/>
          <w:b/>
          <w:noProof/>
          <w:szCs w:val="16"/>
        </w:rPr>
        <w:drawing>
          <wp:inline distT="0" distB="0" distL="0" distR="0" wp14:anchorId="1B06F2C1" wp14:editId="031BABE1">
            <wp:extent cx="4320000" cy="1856770"/>
            <wp:effectExtent l="0" t="0" r="4445" b="0"/>
            <wp:docPr id="8" name="그림 7">
              <a:extLst xmlns:a="http://schemas.openxmlformats.org/drawingml/2006/main">
                <a:ext uri="{FF2B5EF4-FFF2-40B4-BE49-F238E27FC236}">
                  <a16:creationId xmlns:a16="http://schemas.microsoft.com/office/drawing/2014/main" id="{CFF0EF86-A37F-4372-963E-4918F662D1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7">
                      <a:extLst>
                        <a:ext uri="{FF2B5EF4-FFF2-40B4-BE49-F238E27FC236}">
                          <a16:creationId xmlns:a16="http://schemas.microsoft.com/office/drawing/2014/main" id="{CFF0EF86-A37F-4372-963E-4918F662D1B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85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B64AD" w14:textId="6BC762C6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18"/>
        </w:rPr>
      </w:pPr>
      <w:r w:rsidRPr="00E526F2">
        <w:rPr>
          <w:rFonts w:ascii="Arial" w:hAnsi="Arial" w:cs="Arial"/>
          <w:b/>
          <w:sz w:val="22"/>
          <w:szCs w:val="18"/>
        </w:rPr>
        <w:t>Figure S1.</w:t>
      </w:r>
      <w:r w:rsidRPr="00E526F2">
        <w:rPr>
          <w:rFonts w:ascii="Arial" w:hAnsi="Arial" w:cs="Arial"/>
          <w:sz w:val="22"/>
          <w:szCs w:val="18"/>
        </w:rPr>
        <w:t xml:space="preserve"> HPLC chromatograms of the isolated compounds </w:t>
      </w:r>
      <w:r w:rsidRPr="00E526F2">
        <w:rPr>
          <w:rFonts w:ascii="Arial" w:hAnsi="Arial" w:cs="Arial"/>
          <w:b/>
          <w:sz w:val="22"/>
          <w:szCs w:val="18"/>
        </w:rPr>
        <w:t>2</w:t>
      </w:r>
      <w:r w:rsidRPr="00E526F2">
        <w:rPr>
          <w:rFonts w:ascii="Arial" w:hAnsi="Arial" w:cs="Arial"/>
          <w:sz w:val="22"/>
          <w:szCs w:val="18"/>
        </w:rPr>
        <w:t xml:space="preserve"> and </w:t>
      </w:r>
      <w:r w:rsidRPr="00E526F2">
        <w:rPr>
          <w:rFonts w:ascii="Arial" w:hAnsi="Arial" w:cs="Arial"/>
          <w:b/>
          <w:sz w:val="22"/>
          <w:szCs w:val="18"/>
        </w:rPr>
        <w:t>3</w:t>
      </w:r>
      <w:r w:rsidRPr="00E526F2">
        <w:rPr>
          <w:rFonts w:ascii="Arial" w:hAnsi="Arial" w:cs="Arial"/>
          <w:sz w:val="22"/>
          <w:szCs w:val="18"/>
        </w:rPr>
        <w:t>.</w:t>
      </w:r>
    </w:p>
    <w:p w14:paraId="4E72A428" w14:textId="585E4CC7" w:rsidR="00CD0975" w:rsidRPr="00E526F2" w:rsidRDefault="00915F14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 w:val="22"/>
          <w:szCs w:val="18"/>
        </w:rPr>
      </w:pPr>
      <w:r w:rsidRPr="00E526F2">
        <w:rPr>
          <w:rFonts w:ascii="Arial" w:hAnsi="Arial" w:cs="Arial"/>
          <w:noProof/>
        </w:rPr>
        <w:lastRenderedPageBreak/>
        <w:drawing>
          <wp:inline distT="0" distB="0" distL="0" distR="0" wp14:anchorId="34B4601C" wp14:editId="57673C18">
            <wp:extent cx="4680000" cy="3264490"/>
            <wp:effectExtent l="0" t="0" r="6350" b="0"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26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2227B" w14:textId="025D4026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18"/>
        </w:rPr>
      </w:pPr>
      <w:r w:rsidRPr="00E526F2">
        <w:rPr>
          <w:rFonts w:ascii="Arial" w:hAnsi="Arial" w:cs="Arial"/>
          <w:b/>
          <w:sz w:val="22"/>
          <w:szCs w:val="18"/>
        </w:rPr>
        <w:t>Figure S2.</w:t>
      </w:r>
      <w:r w:rsidRPr="00E526F2">
        <w:rPr>
          <w:rFonts w:ascii="Arial" w:hAnsi="Arial" w:cs="Arial"/>
          <w:sz w:val="22"/>
          <w:szCs w:val="18"/>
        </w:rPr>
        <w:t xml:space="preserve"> </w:t>
      </w:r>
      <w:r w:rsidRPr="00E526F2">
        <w:rPr>
          <w:rFonts w:ascii="Arial" w:hAnsi="Arial" w:cs="Arial"/>
          <w:sz w:val="22"/>
          <w:szCs w:val="18"/>
          <w:vertAlign w:val="superscript"/>
        </w:rPr>
        <w:t>1</w:t>
      </w:r>
      <w:r w:rsidRPr="00E526F2">
        <w:rPr>
          <w:rFonts w:ascii="Arial" w:hAnsi="Arial" w:cs="Arial"/>
          <w:sz w:val="22"/>
          <w:szCs w:val="18"/>
        </w:rPr>
        <w:t xml:space="preserve">H NMR spectrum of compound </w:t>
      </w:r>
      <w:r w:rsidRPr="00E526F2">
        <w:rPr>
          <w:rFonts w:ascii="Arial" w:hAnsi="Arial" w:cs="Arial"/>
          <w:b/>
          <w:sz w:val="22"/>
          <w:szCs w:val="18"/>
        </w:rPr>
        <w:t xml:space="preserve">2 </w:t>
      </w:r>
      <w:r w:rsidRPr="00E526F2">
        <w:rPr>
          <w:rFonts w:ascii="Arial" w:hAnsi="Arial" w:cs="Arial"/>
          <w:sz w:val="22"/>
          <w:szCs w:val="18"/>
        </w:rPr>
        <w:t>in CD</w:t>
      </w:r>
      <w:r w:rsidRPr="00E526F2">
        <w:rPr>
          <w:rFonts w:ascii="Arial" w:hAnsi="Arial" w:cs="Arial"/>
          <w:sz w:val="22"/>
          <w:szCs w:val="18"/>
          <w:vertAlign w:val="subscript"/>
        </w:rPr>
        <w:t>3</w:t>
      </w:r>
      <w:r w:rsidRPr="00E526F2">
        <w:rPr>
          <w:rFonts w:ascii="Arial" w:hAnsi="Arial" w:cs="Arial"/>
          <w:sz w:val="22"/>
          <w:szCs w:val="18"/>
        </w:rPr>
        <w:t>OD.</w:t>
      </w:r>
    </w:p>
    <w:p w14:paraId="54765D0C" w14:textId="773738B9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 w:val="22"/>
          <w:szCs w:val="22"/>
        </w:rPr>
      </w:pPr>
    </w:p>
    <w:p w14:paraId="1C881A2E" w14:textId="77395AA7" w:rsidR="00BA59EA" w:rsidRPr="00E526F2" w:rsidRDefault="00BA59EA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 w:val="22"/>
          <w:szCs w:val="22"/>
        </w:rPr>
      </w:pPr>
      <w:r w:rsidRPr="00E526F2">
        <w:rPr>
          <w:rFonts w:ascii="Arial" w:hAnsi="Arial" w:cs="Arial"/>
          <w:noProof/>
        </w:rPr>
        <w:drawing>
          <wp:inline distT="0" distB="0" distL="0" distR="0" wp14:anchorId="7CEEB083" wp14:editId="76EFF974">
            <wp:extent cx="4680000" cy="3264490"/>
            <wp:effectExtent l="0" t="0" r="6350" b="0"/>
            <wp:docPr id="31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26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19628" w14:textId="04561B51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22"/>
        </w:rPr>
      </w:pPr>
      <w:r w:rsidRPr="00E526F2">
        <w:rPr>
          <w:rFonts w:ascii="Arial" w:hAnsi="Arial" w:cs="Arial"/>
          <w:b/>
          <w:sz w:val="22"/>
          <w:szCs w:val="22"/>
        </w:rPr>
        <w:t>Figure S3.</w:t>
      </w:r>
      <w:r w:rsidRPr="00E526F2">
        <w:rPr>
          <w:rFonts w:ascii="Arial" w:hAnsi="Arial" w:cs="Arial"/>
          <w:sz w:val="22"/>
          <w:szCs w:val="22"/>
        </w:rPr>
        <w:t xml:space="preserve"> </w:t>
      </w:r>
      <w:r w:rsidRPr="00E526F2">
        <w:rPr>
          <w:rFonts w:ascii="Arial" w:hAnsi="Arial" w:cs="Arial"/>
          <w:sz w:val="22"/>
          <w:szCs w:val="22"/>
          <w:vertAlign w:val="superscript"/>
        </w:rPr>
        <w:t>13</w:t>
      </w:r>
      <w:r w:rsidRPr="00E526F2">
        <w:rPr>
          <w:rFonts w:ascii="Arial" w:hAnsi="Arial" w:cs="Arial"/>
          <w:sz w:val="22"/>
          <w:szCs w:val="22"/>
        </w:rPr>
        <w:t xml:space="preserve">C NMR spectrum of compound </w:t>
      </w:r>
      <w:r w:rsidRPr="00E526F2">
        <w:rPr>
          <w:rFonts w:ascii="Arial" w:hAnsi="Arial" w:cs="Arial"/>
          <w:b/>
          <w:sz w:val="22"/>
          <w:szCs w:val="22"/>
        </w:rPr>
        <w:t xml:space="preserve">2 </w:t>
      </w:r>
      <w:r w:rsidRPr="00E526F2">
        <w:rPr>
          <w:rFonts w:ascii="Arial" w:hAnsi="Arial" w:cs="Arial"/>
          <w:sz w:val="22"/>
          <w:szCs w:val="22"/>
        </w:rPr>
        <w:t xml:space="preserve">in </w:t>
      </w:r>
      <w:r w:rsidRPr="00E526F2">
        <w:rPr>
          <w:rFonts w:ascii="Arial" w:hAnsi="Arial" w:cs="Arial"/>
          <w:sz w:val="22"/>
          <w:szCs w:val="18"/>
        </w:rPr>
        <w:t>CD</w:t>
      </w:r>
      <w:r w:rsidRPr="00E526F2">
        <w:rPr>
          <w:rFonts w:ascii="Arial" w:hAnsi="Arial" w:cs="Arial"/>
          <w:sz w:val="22"/>
          <w:szCs w:val="18"/>
          <w:vertAlign w:val="subscript"/>
        </w:rPr>
        <w:t>3</w:t>
      </w:r>
      <w:r w:rsidRPr="00E526F2">
        <w:rPr>
          <w:rFonts w:ascii="Arial" w:hAnsi="Arial" w:cs="Arial"/>
          <w:sz w:val="22"/>
          <w:szCs w:val="18"/>
        </w:rPr>
        <w:t>OD</w:t>
      </w:r>
      <w:r w:rsidRPr="00E526F2">
        <w:rPr>
          <w:rFonts w:ascii="Arial" w:hAnsi="Arial" w:cs="Arial"/>
          <w:sz w:val="22"/>
          <w:szCs w:val="22"/>
        </w:rPr>
        <w:t>.</w:t>
      </w:r>
    </w:p>
    <w:p w14:paraId="5A126F28" w14:textId="77777777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 w:val="22"/>
          <w:szCs w:val="22"/>
        </w:rPr>
      </w:pPr>
    </w:p>
    <w:p w14:paraId="62B1CA35" w14:textId="6374F6FB" w:rsidR="00CD0975" w:rsidRPr="00E526F2" w:rsidRDefault="00BA59EA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 w:val="22"/>
          <w:szCs w:val="22"/>
        </w:rPr>
      </w:pPr>
      <w:r w:rsidRPr="00E526F2">
        <w:rPr>
          <w:rFonts w:ascii="Arial" w:hAnsi="Arial" w:cs="Arial"/>
          <w:noProof/>
        </w:rPr>
        <w:lastRenderedPageBreak/>
        <w:drawing>
          <wp:inline distT="0" distB="0" distL="0" distR="0" wp14:anchorId="1B1908C3" wp14:editId="1E0F7457">
            <wp:extent cx="4680000" cy="3264489"/>
            <wp:effectExtent l="0" t="0" r="6350" b="0"/>
            <wp:docPr id="32" name="그림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26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A75B2" w14:textId="103F2D19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22"/>
        </w:rPr>
      </w:pPr>
      <w:r w:rsidRPr="00E526F2">
        <w:rPr>
          <w:rFonts w:ascii="Arial" w:hAnsi="Arial" w:cs="Arial"/>
          <w:b/>
          <w:sz w:val="22"/>
          <w:szCs w:val="22"/>
        </w:rPr>
        <w:t>Figure S4.</w:t>
      </w:r>
      <w:r w:rsidRPr="00E526F2">
        <w:rPr>
          <w:rFonts w:ascii="Arial" w:hAnsi="Arial" w:cs="Arial"/>
          <w:sz w:val="22"/>
          <w:szCs w:val="22"/>
        </w:rPr>
        <w:t xml:space="preserve"> HSQC spectrum of compound </w:t>
      </w:r>
      <w:r w:rsidRPr="00E526F2">
        <w:rPr>
          <w:rFonts w:ascii="Arial" w:hAnsi="Arial" w:cs="Arial"/>
          <w:b/>
          <w:sz w:val="22"/>
          <w:szCs w:val="22"/>
        </w:rPr>
        <w:t xml:space="preserve">2 </w:t>
      </w:r>
      <w:r w:rsidRPr="00E526F2">
        <w:rPr>
          <w:rFonts w:ascii="Arial" w:hAnsi="Arial" w:cs="Arial"/>
          <w:sz w:val="22"/>
          <w:szCs w:val="22"/>
        </w:rPr>
        <w:t xml:space="preserve">in </w:t>
      </w:r>
      <w:r w:rsidRPr="00E526F2">
        <w:rPr>
          <w:rFonts w:ascii="Arial" w:hAnsi="Arial" w:cs="Arial"/>
          <w:sz w:val="22"/>
          <w:szCs w:val="18"/>
        </w:rPr>
        <w:t>CD</w:t>
      </w:r>
      <w:r w:rsidRPr="00E526F2">
        <w:rPr>
          <w:rFonts w:ascii="Arial" w:hAnsi="Arial" w:cs="Arial"/>
          <w:sz w:val="22"/>
          <w:szCs w:val="18"/>
          <w:vertAlign w:val="subscript"/>
        </w:rPr>
        <w:t>3</w:t>
      </w:r>
      <w:r w:rsidRPr="00E526F2">
        <w:rPr>
          <w:rFonts w:ascii="Arial" w:hAnsi="Arial" w:cs="Arial"/>
          <w:sz w:val="22"/>
          <w:szCs w:val="18"/>
        </w:rPr>
        <w:t>OD</w:t>
      </w:r>
      <w:r w:rsidRPr="00E526F2">
        <w:rPr>
          <w:rFonts w:ascii="Arial" w:hAnsi="Arial" w:cs="Arial"/>
          <w:sz w:val="22"/>
          <w:szCs w:val="22"/>
        </w:rPr>
        <w:t>.</w:t>
      </w:r>
    </w:p>
    <w:p w14:paraId="00738120" w14:textId="77777777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 w:val="22"/>
          <w:szCs w:val="22"/>
        </w:rPr>
      </w:pPr>
    </w:p>
    <w:p w14:paraId="542162A4" w14:textId="0905C956" w:rsidR="00CD0975" w:rsidRPr="00E526F2" w:rsidRDefault="00BA59EA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 w:val="22"/>
          <w:szCs w:val="22"/>
        </w:rPr>
      </w:pPr>
      <w:r w:rsidRPr="00E526F2">
        <w:rPr>
          <w:rFonts w:ascii="Arial" w:hAnsi="Arial" w:cs="Arial"/>
          <w:noProof/>
        </w:rPr>
        <w:drawing>
          <wp:inline distT="0" distB="0" distL="0" distR="0" wp14:anchorId="0E50CB0D" wp14:editId="55C56B5B">
            <wp:extent cx="4680000" cy="3264489"/>
            <wp:effectExtent l="0" t="0" r="0" b="0"/>
            <wp:docPr id="33" name="그림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26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1D634" w14:textId="3052AF8E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22"/>
        </w:rPr>
      </w:pPr>
      <w:r w:rsidRPr="00E526F2">
        <w:rPr>
          <w:rFonts w:ascii="Arial" w:hAnsi="Arial" w:cs="Arial"/>
          <w:b/>
          <w:sz w:val="22"/>
          <w:szCs w:val="22"/>
        </w:rPr>
        <w:t>Figure S5.</w:t>
      </w:r>
      <w:r w:rsidRPr="00E526F2">
        <w:rPr>
          <w:rFonts w:ascii="Arial" w:hAnsi="Arial" w:cs="Arial"/>
          <w:sz w:val="22"/>
          <w:szCs w:val="22"/>
        </w:rPr>
        <w:t xml:space="preserve"> HMBC spectrum of compound </w:t>
      </w:r>
      <w:r w:rsidRPr="00E526F2">
        <w:rPr>
          <w:rFonts w:ascii="Arial" w:hAnsi="Arial" w:cs="Arial"/>
          <w:b/>
          <w:sz w:val="22"/>
          <w:szCs w:val="22"/>
        </w:rPr>
        <w:t xml:space="preserve">2 </w:t>
      </w:r>
      <w:r w:rsidRPr="00E526F2">
        <w:rPr>
          <w:rFonts w:ascii="Arial" w:hAnsi="Arial" w:cs="Arial"/>
          <w:sz w:val="22"/>
          <w:szCs w:val="22"/>
        </w:rPr>
        <w:t xml:space="preserve">in </w:t>
      </w:r>
      <w:r w:rsidRPr="00E526F2">
        <w:rPr>
          <w:rFonts w:ascii="Arial" w:hAnsi="Arial" w:cs="Arial"/>
          <w:sz w:val="22"/>
          <w:szCs w:val="18"/>
        </w:rPr>
        <w:t>CD</w:t>
      </w:r>
      <w:r w:rsidRPr="00E526F2">
        <w:rPr>
          <w:rFonts w:ascii="Arial" w:hAnsi="Arial" w:cs="Arial"/>
          <w:sz w:val="22"/>
          <w:szCs w:val="18"/>
          <w:vertAlign w:val="subscript"/>
        </w:rPr>
        <w:t>3</w:t>
      </w:r>
      <w:r w:rsidRPr="00E526F2">
        <w:rPr>
          <w:rFonts w:ascii="Arial" w:hAnsi="Arial" w:cs="Arial"/>
          <w:sz w:val="22"/>
          <w:szCs w:val="18"/>
        </w:rPr>
        <w:t>OD</w:t>
      </w:r>
      <w:r w:rsidRPr="00E526F2">
        <w:rPr>
          <w:rFonts w:ascii="Arial" w:hAnsi="Arial" w:cs="Arial"/>
          <w:sz w:val="22"/>
          <w:szCs w:val="22"/>
        </w:rPr>
        <w:t>.</w:t>
      </w:r>
    </w:p>
    <w:p w14:paraId="2ECC2AE4" w14:textId="77777777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 w:val="22"/>
          <w:szCs w:val="22"/>
        </w:rPr>
      </w:pPr>
    </w:p>
    <w:p w14:paraId="41DD7C6E" w14:textId="4CBFFA11" w:rsidR="00CD0975" w:rsidRPr="00E526F2" w:rsidRDefault="00BA59EA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 w:val="22"/>
          <w:szCs w:val="22"/>
        </w:rPr>
      </w:pPr>
      <w:r w:rsidRPr="00E526F2">
        <w:rPr>
          <w:rFonts w:ascii="Arial" w:hAnsi="Arial" w:cs="Arial"/>
          <w:noProof/>
        </w:rPr>
        <w:lastRenderedPageBreak/>
        <w:drawing>
          <wp:inline distT="0" distB="0" distL="0" distR="0" wp14:anchorId="14EAE69C" wp14:editId="6A4F0959">
            <wp:extent cx="4680000" cy="3264489"/>
            <wp:effectExtent l="0" t="0" r="0" b="0"/>
            <wp:docPr id="34" name="그림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26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346A1" w14:textId="699630DD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22"/>
        </w:rPr>
      </w:pPr>
      <w:r w:rsidRPr="00E526F2">
        <w:rPr>
          <w:rFonts w:ascii="Arial" w:hAnsi="Arial" w:cs="Arial"/>
          <w:b/>
          <w:sz w:val="22"/>
          <w:szCs w:val="22"/>
        </w:rPr>
        <w:t>Figure S6.</w:t>
      </w:r>
      <w:r w:rsidRPr="00E526F2">
        <w:rPr>
          <w:rFonts w:ascii="Arial" w:hAnsi="Arial" w:cs="Arial"/>
          <w:sz w:val="22"/>
          <w:szCs w:val="22"/>
        </w:rPr>
        <w:t xml:space="preserve"> </w:t>
      </w:r>
      <w:r w:rsidRPr="00E526F2">
        <w:rPr>
          <w:rFonts w:ascii="Arial" w:hAnsi="Arial" w:cs="Arial"/>
          <w:sz w:val="22"/>
          <w:szCs w:val="22"/>
          <w:vertAlign w:val="superscript"/>
        </w:rPr>
        <w:t>1</w:t>
      </w:r>
      <w:r w:rsidRPr="00E526F2">
        <w:rPr>
          <w:rFonts w:ascii="Arial" w:hAnsi="Arial" w:cs="Arial"/>
          <w:sz w:val="22"/>
          <w:szCs w:val="22"/>
        </w:rPr>
        <w:t>H-</w:t>
      </w:r>
      <w:r w:rsidRPr="00E526F2">
        <w:rPr>
          <w:rFonts w:ascii="Arial" w:hAnsi="Arial" w:cs="Arial"/>
          <w:sz w:val="22"/>
          <w:szCs w:val="22"/>
          <w:vertAlign w:val="superscript"/>
        </w:rPr>
        <w:t>1</w:t>
      </w:r>
      <w:r w:rsidRPr="00E526F2">
        <w:rPr>
          <w:rFonts w:ascii="Arial" w:hAnsi="Arial" w:cs="Arial"/>
          <w:sz w:val="22"/>
          <w:szCs w:val="22"/>
        </w:rPr>
        <w:t xml:space="preserve">H COSY spectrum of compound </w:t>
      </w:r>
      <w:r w:rsidRPr="00E526F2">
        <w:rPr>
          <w:rFonts w:ascii="Arial" w:hAnsi="Arial" w:cs="Arial"/>
          <w:b/>
          <w:sz w:val="22"/>
          <w:szCs w:val="22"/>
        </w:rPr>
        <w:t xml:space="preserve">2 </w:t>
      </w:r>
      <w:r w:rsidRPr="00E526F2">
        <w:rPr>
          <w:rFonts w:ascii="Arial" w:hAnsi="Arial" w:cs="Arial"/>
          <w:sz w:val="22"/>
          <w:szCs w:val="22"/>
        </w:rPr>
        <w:t xml:space="preserve">in </w:t>
      </w:r>
      <w:r w:rsidRPr="00E526F2">
        <w:rPr>
          <w:rFonts w:ascii="Arial" w:hAnsi="Arial" w:cs="Arial"/>
          <w:sz w:val="22"/>
          <w:szCs w:val="18"/>
        </w:rPr>
        <w:t>CD</w:t>
      </w:r>
      <w:r w:rsidRPr="00E526F2">
        <w:rPr>
          <w:rFonts w:ascii="Arial" w:hAnsi="Arial" w:cs="Arial"/>
          <w:sz w:val="22"/>
          <w:szCs w:val="18"/>
          <w:vertAlign w:val="subscript"/>
        </w:rPr>
        <w:t>3</w:t>
      </w:r>
      <w:r w:rsidRPr="00E526F2">
        <w:rPr>
          <w:rFonts w:ascii="Arial" w:hAnsi="Arial" w:cs="Arial"/>
          <w:sz w:val="22"/>
          <w:szCs w:val="18"/>
        </w:rPr>
        <w:t>OD</w:t>
      </w:r>
    </w:p>
    <w:p w14:paraId="0EF5065F" w14:textId="77777777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 w:val="22"/>
          <w:szCs w:val="22"/>
        </w:rPr>
      </w:pPr>
    </w:p>
    <w:p w14:paraId="133F2DD3" w14:textId="74541622" w:rsidR="00CD0975" w:rsidRPr="00E526F2" w:rsidRDefault="00BA59EA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 w:val="22"/>
          <w:szCs w:val="22"/>
        </w:rPr>
      </w:pPr>
      <w:r w:rsidRPr="00E526F2">
        <w:rPr>
          <w:rFonts w:ascii="Arial" w:hAnsi="Arial" w:cs="Arial"/>
          <w:noProof/>
        </w:rPr>
        <w:drawing>
          <wp:inline distT="0" distB="0" distL="0" distR="0" wp14:anchorId="7A5612EB" wp14:editId="675835D4">
            <wp:extent cx="4680000" cy="3264489"/>
            <wp:effectExtent l="0" t="0" r="6350" b="0"/>
            <wp:docPr id="35" name="그림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26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98219" w14:textId="69022B2C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22"/>
        </w:rPr>
      </w:pPr>
      <w:r w:rsidRPr="00E526F2">
        <w:rPr>
          <w:rFonts w:ascii="Arial" w:hAnsi="Arial" w:cs="Arial"/>
          <w:b/>
          <w:sz w:val="22"/>
          <w:szCs w:val="22"/>
        </w:rPr>
        <w:t>Figure S7.</w:t>
      </w:r>
      <w:r w:rsidRPr="00E526F2">
        <w:rPr>
          <w:rFonts w:ascii="Arial" w:hAnsi="Arial" w:cs="Arial"/>
          <w:sz w:val="22"/>
          <w:szCs w:val="22"/>
        </w:rPr>
        <w:t xml:space="preserve"> NOESY spectrum of compound </w:t>
      </w:r>
      <w:r w:rsidRPr="00E526F2">
        <w:rPr>
          <w:rFonts w:ascii="Arial" w:hAnsi="Arial" w:cs="Arial"/>
          <w:b/>
          <w:sz w:val="22"/>
          <w:szCs w:val="22"/>
        </w:rPr>
        <w:t xml:space="preserve">2 </w:t>
      </w:r>
      <w:r w:rsidRPr="00E526F2">
        <w:rPr>
          <w:rFonts w:ascii="Arial" w:hAnsi="Arial" w:cs="Arial"/>
          <w:sz w:val="22"/>
          <w:szCs w:val="22"/>
        </w:rPr>
        <w:t xml:space="preserve">in </w:t>
      </w:r>
      <w:r w:rsidRPr="00E526F2">
        <w:rPr>
          <w:rFonts w:ascii="Arial" w:hAnsi="Arial" w:cs="Arial"/>
          <w:sz w:val="22"/>
          <w:szCs w:val="18"/>
        </w:rPr>
        <w:t>CD</w:t>
      </w:r>
      <w:r w:rsidRPr="00E526F2">
        <w:rPr>
          <w:rFonts w:ascii="Arial" w:hAnsi="Arial" w:cs="Arial"/>
          <w:sz w:val="22"/>
          <w:szCs w:val="18"/>
          <w:vertAlign w:val="subscript"/>
        </w:rPr>
        <w:t>3</w:t>
      </w:r>
      <w:r w:rsidRPr="00E526F2">
        <w:rPr>
          <w:rFonts w:ascii="Arial" w:hAnsi="Arial" w:cs="Arial"/>
          <w:sz w:val="22"/>
          <w:szCs w:val="18"/>
        </w:rPr>
        <w:t>OD</w:t>
      </w:r>
      <w:r w:rsidRPr="00E526F2">
        <w:rPr>
          <w:rFonts w:ascii="Arial" w:hAnsi="Arial" w:cs="Arial"/>
          <w:sz w:val="22"/>
          <w:szCs w:val="22"/>
        </w:rPr>
        <w:t>.</w:t>
      </w:r>
    </w:p>
    <w:p w14:paraId="62A39D3A" w14:textId="77777777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 w:val="22"/>
          <w:szCs w:val="18"/>
        </w:rPr>
      </w:pPr>
    </w:p>
    <w:p w14:paraId="079B83C4" w14:textId="3A8C2B56" w:rsidR="00CD0975" w:rsidRPr="00E526F2" w:rsidRDefault="00915F14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 w:val="22"/>
          <w:szCs w:val="18"/>
        </w:rPr>
      </w:pPr>
      <w:r w:rsidRPr="00E526F2">
        <w:rPr>
          <w:rFonts w:ascii="Arial" w:hAnsi="Arial" w:cs="Arial"/>
          <w:noProof/>
        </w:rPr>
        <w:lastRenderedPageBreak/>
        <w:drawing>
          <wp:inline distT="0" distB="0" distL="0" distR="0" wp14:anchorId="1A912B4E" wp14:editId="25FDB826">
            <wp:extent cx="5400000" cy="1901307"/>
            <wp:effectExtent l="0" t="0" r="0" b="381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90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103C7" w14:textId="39D3A631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18"/>
        </w:rPr>
      </w:pPr>
      <w:r w:rsidRPr="00E526F2">
        <w:rPr>
          <w:rFonts w:ascii="Arial" w:hAnsi="Arial" w:cs="Arial"/>
          <w:b/>
          <w:sz w:val="22"/>
          <w:szCs w:val="18"/>
        </w:rPr>
        <w:t>Figure S8.</w:t>
      </w:r>
      <w:r w:rsidRPr="00E526F2">
        <w:rPr>
          <w:rFonts w:ascii="Arial" w:hAnsi="Arial" w:cs="Arial"/>
          <w:sz w:val="22"/>
          <w:szCs w:val="18"/>
        </w:rPr>
        <w:t xml:space="preserve"> HRESIMS spectrum of compound </w:t>
      </w:r>
      <w:r w:rsidRPr="00E526F2">
        <w:rPr>
          <w:rFonts w:ascii="Arial" w:hAnsi="Arial" w:cs="Arial"/>
          <w:b/>
          <w:sz w:val="22"/>
          <w:szCs w:val="18"/>
        </w:rPr>
        <w:t>2</w:t>
      </w:r>
      <w:r w:rsidRPr="00E526F2">
        <w:rPr>
          <w:rFonts w:ascii="Arial" w:hAnsi="Arial" w:cs="Arial"/>
          <w:sz w:val="22"/>
          <w:szCs w:val="18"/>
        </w:rPr>
        <w:t>.</w:t>
      </w:r>
    </w:p>
    <w:p w14:paraId="3CA498A0" w14:textId="77777777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 w:val="22"/>
          <w:szCs w:val="18"/>
        </w:rPr>
      </w:pPr>
    </w:p>
    <w:p w14:paraId="79B0C4E1" w14:textId="2B0C16E8" w:rsidR="00CD0975" w:rsidRPr="00E526F2" w:rsidRDefault="00BA59EA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 w:val="22"/>
          <w:szCs w:val="18"/>
        </w:rPr>
      </w:pPr>
      <w:r w:rsidRPr="00E526F2">
        <w:rPr>
          <w:rFonts w:ascii="Arial" w:hAnsi="Arial" w:cs="Arial"/>
          <w:noProof/>
        </w:rPr>
        <w:drawing>
          <wp:inline distT="0" distB="0" distL="0" distR="0" wp14:anchorId="4952B943" wp14:editId="160DFD0B">
            <wp:extent cx="4680000" cy="3264489"/>
            <wp:effectExtent l="0" t="0" r="6350" b="0"/>
            <wp:docPr id="36" name="그림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26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AA529" w14:textId="118014F5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18"/>
        </w:rPr>
      </w:pPr>
      <w:r w:rsidRPr="00E526F2">
        <w:rPr>
          <w:rFonts w:ascii="Arial" w:hAnsi="Arial" w:cs="Arial"/>
          <w:b/>
          <w:sz w:val="22"/>
          <w:szCs w:val="18"/>
        </w:rPr>
        <w:t>Figure S9.</w:t>
      </w:r>
      <w:r w:rsidRPr="00E526F2">
        <w:rPr>
          <w:rFonts w:ascii="Arial" w:hAnsi="Arial" w:cs="Arial"/>
          <w:sz w:val="22"/>
          <w:szCs w:val="18"/>
        </w:rPr>
        <w:t xml:space="preserve"> </w:t>
      </w:r>
      <w:r w:rsidRPr="00E526F2">
        <w:rPr>
          <w:rFonts w:ascii="Arial" w:hAnsi="Arial" w:cs="Arial"/>
          <w:sz w:val="22"/>
          <w:szCs w:val="18"/>
          <w:vertAlign w:val="superscript"/>
        </w:rPr>
        <w:t>1</w:t>
      </w:r>
      <w:r w:rsidRPr="00E526F2">
        <w:rPr>
          <w:rFonts w:ascii="Arial" w:hAnsi="Arial" w:cs="Arial"/>
          <w:sz w:val="22"/>
          <w:szCs w:val="18"/>
        </w:rPr>
        <w:t xml:space="preserve">H NMR spectrum of compound </w:t>
      </w:r>
      <w:r w:rsidRPr="00E526F2">
        <w:rPr>
          <w:rFonts w:ascii="Arial" w:hAnsi="Arial" w:cs="Arial"/>
          <w:b/>
          <w:sz w:val="22"/>
          <w:szCs w:val="18"/>
        </w:rPr>
        <w:t xml:space="preserve">3 </w:t>
      </w:r>
      <w:r w:rsidRPr="00E526F2">
        <w:rPr>
          <w:rFonts w:ascii="Arial" w:hAnsi="Arial" w:cs="Arial"/>
          <w:sz w:val="22"/>
          <w:szCs w:val="18"/>
        </w:rPr>
        <w:t>in CD</w:t>
      </w:r>
      <w:r w:rsidRPr="00E526F2">
        <w:rPr>
          <w:rFonts w:ascii="Arial" w:hAnsi="Arial" w:cs="Arial"/>
          <w:sz w:val="22"/>
          <w:szCs w:val="18"/>
          <w:vertAlign w:val="subscript"/>
        </w:rPr>
        <w:t>3</w:t>
      </w:r>
      <w:r w:rsidRPr="00E526F2">
        <w:rPr>
          <w:rFonts w:ascii="Arial" w:hAnsi="Arial" w:cs="Arial"/>
          <w:sz w:val="22"/>
          <w:szCs w:val="18"/>
        </w:rPr>
        <w:t>OD.</w:t>
      </w:r>
    </w:p>
    <w:p w14:paraId="336107D5" w14:textId="77777777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 w:val="22"/>
          <w:szCs w:val="22"/>
        </w:rPr>
      </w:pPr>
    </w:p>
    <w:p w14:paraId="14790F85" w14:textId="37BCFEBE" w:rsidR="00BA59EA" w:rsidRPr="00E526F2" w:rsidRDefault="00BA59EA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 w:val="22"/>
          <w:szCs w:val="22"/>
        </w:rPr>
      </w:pPr>
      <w:r w:rsidRPr="00E526F2">
        <w:rPr>
          <w:rFonts w:ascii="Arial" w:hAnsi="Arial" w:cs="Arial"/>
          <w:noProof/>
        </w:rPr>
        <w:lastRenderedPageBreak/>
        <w:drawing>
          <wp:inline distT="0" distB="0" distL="0" distR="0" wp14:anchorId="3B306600" wp14:editId="71939138">
            <wp:extent cx="4680000" cy="3264489"/>
            <wp:effectExtent l="0" t="0" r="6350" b="0"/>
            <wp:docPr id="37" name="그림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26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EF4C1" w14:textId="70A94A90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22"/>
        </w:rPr>
      </w:pPr>
      <w:r w:rsidRPr="00E526F2">
        <w:rPr>
          <w:rFonts w:ascii="Arial" w:hAnsi="Arial" w:cs="Arial"/>
          <w:b/>
          <w:sz w:val="22"/>
          <w:szCs w:val="22"/>
        </w:rPr>
        <w:t>Figure S10.</w:t>
      </w:r>
      <w:r w:rsidRPr="00E526F2">
        <w:rPr>
          <w:rFonts w:ascii="Arial" w:hAnsi="Arial" w:cs="Arial"/>
          <w:sz w:val="22"/>
          <w:szCs w:val="22"/>
        </w:rPr>
        <w:t xml:space="preserve"> </w:t>
      </w:r>
      <w:r w:rsidRPr="00E526F2">
        <w:rPr>
          <w:rFonts w:ascii="Arial" w:hAnsi="Arial" w:cs="Arial"/>
          <w:sz w:val="22"/>
          <w:szCs w:val="22"/>
          <w:vertAlign w:val="superscript"/>
        </w:rPr>
        <w:t>13</w:t>
      </w:r>
      <w:r w:rsidRPr="00E526F2">
        <w:rPr>
          <w:rFonts w:ascii="Arial" w:hAnsi="Arial" w:cs="Arial"/>
          <w:sz w:val="22"/>
          <w:szCs w:val="22"/>
        </w:rPr>
        <w:t xml:space="preserve">C NMR spectrum of compound </w:t>
      </w:r>
      <w:r w:rsidRPr="00E526F2">
        <w:rPr>
          <w:rFonts w:ascii="Arial" w:hAnsi="Arial" w:cs="Arial"/>
          <w:b/>
          <w:sz w:val="22"/>
          <w:szCs w:val="22"/>
        </w:rPr>
        <w:t xml:space="preserve">3 </w:t>
      </w:r>
      <w:r w:rsidRPr="00E526F2">
        <w:rPr>
          <w:rFonts w:ascii="Arial" w:hAnsi="Arial" w:cs="Arial"/>
          <w:sz w:val="22"/>
          <w:szCs w:val="22"/>
        </w:rPr>
        <w:t xml:space="preserve">in </w:t>
      </w:r>
      <w:r w:rsidRPr="00E526F2">
        <w:rPr>
          <w:rFonts w:ascii="Arial" w:hAnsi="Arial" w:cs="Arial"/>
          <w:sz w:val="22"/>
          <w:szCs w:val="18"/>
        </w:rPr>
        <w:t>CD</w:t>
      </w:r>
      <w:r w:rsidRPr="00E526F2">
        <w:rPr>
          <w:rFonts w:ascii="Arial" w:hAnsi="Arial" w:cs="Arial"/>
          <w:sz w:val="22"/>
          <w:szCs w:val="18"/>
          <w:vertAlign w:val="subscript"/>
        </w:rPr>
        <w:t>3</w:t>
      </w:r>
      <w:r w:rsidRPr="00E526F2">
        <w:rPr>
          <w:rFonts w:ascii="Arial" w:hAnsi="Arial" w:cs="Arial"/>
          <w:sz w:val="22"/>
          <w:szCs w:val="18"/>
        </w:rPr>
        <w:t>OD</w:t>
      </w:r>
      <w:r w:rsidRPr="00E526F2">
        <w:rPr>
          <w:rFonts w:ascii="Arial" w:hAnsi="Arial" w:cs="Arial"/>
          <w:sz w:val="22"/>
          <w:szCs w:val="22"/>
        </w:rPr>
        <w:t>.</w:t>
      </w:r>
    </w:p>
    <w:p w14:paraId="0D9C47D0" w14:textId="77777777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 w:val="22"/>
          <w:szCs w:val="22"/>
        </w:rPr>
      </w:pPr>
    </w:p>
    <w:p w14:paraId="06B86D7D" w14:textId="1F695AD1" w:rsidR="00CD0975" w:rsidRPr="00E526F2" w:rsidRDefault="00BA59EA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 w:val="22"/>
          <w:szCs w:val="22"/>
        </w:rPr>
      </w:pPr>
      <w:r w:rsidRPr="00E526F2">
        <w:rPr>
          <w:rFonts w:ascii="Arial" w:hAnsi="Arial" w:cs="Arial"/>
          <w:noProof/>
        </w:rPr>
        <w:drawing>
          <wp:inline distT="0" distB="0" distL="0" distR="0" wp14:anchorId="47DF2F2E" wp14:editId="438984CD">
            <wp:extent cx="4680000" cy="3264489"/>
            <wp:effectExtent l="0" t="0" r="0" b="0"/>
            <wp:docPr id="38" name="그림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26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0684D" w14:textId="3F7BAD69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22"/>
        </w:rPr>
      </w:pPr>
      <w:r w:rsidRPr="00E526F2">
        <w:rPr>
          <w:rFonts w:ascii="Arial" w:hAnsi="Arial" w:cs="Arial"/>
          <w:b/>
          <w:sz w:val="22"/>
          <w:szCs w:val="22"/>
        </w:rPr>
        <w:t>Figure S11.</w:t>
      </w:r>
      <w:r w:rsidRPr="00E526F2">
        <w:rPr>
          <w:rFonts w:ascii="Arial" w:hAnsi="Arial" w:cs="Arial"/>
          <w:sz w:val="22"/>
          <w:szCs w:val="22"/>
        </w:rPr>
        <w:t xml:space="preserve"> HSQC spectrum of compound </w:t>
      </w:r>
      <w:r w:rsidRPr="00E526F2">
        <w:rPr>
          <w:rFonts w:ascii="Arial" w:hAnsi="Arial" w:cs="Arial"/>
          <w:b/>
          <w:sz w:val="22"/>
          <w:szCs w:val="22"/>
        </w:rPr>
        <w:t xml:space="preserve">3 </w:t>
      </w:r>
      <w:r w:rsidRPr="00E526F2">
        <w:rPr>
          <w:rFonts w:ascii="Arial" w:hAnsi="Arial" w:cs="Arial"/>
          <w:sz w:val="22"/>
          <w:szCs w:val="22"/>
        </w:rPr>
        <w:t xml:space="preserve">in </w:t>
      </w:r>
      <w:r w:rsidRPr="00E526F2">
        <w:rPr>
          <w:rFonts w:ascii="Arial" w:hAnsi="Arial" w:cs="Arial"/>
          <w:sz w:val="22"/>
          <w:szCs w:val="18"/>
        </w:rPr>
        <w:t>CD</w:t>
      </w:r>
      <w:r w:rsidRPr="00E526F2">
        <w:rPr>
          <w:rFonts w:ascii="Arial" w:hAnsi="Arial" w:cs="Arial"/>
          <w:sz w:val="22"/>
          <w:szCs w:val="18"/>
          <w:vertAlign w:val="subscript"/>
        </w:rPr>
        <w:t>3</w:t>
      </w:r>
      <w:r w:rsidRPr="00E526F2">
        <w:rPr>
          <w:rFonts w:ascii="Arial" w:hAnsi="Arial" w:cs="Arial"/>
          <w:sz w:val="22"/>
          <w:szCs w:val="18"/>
        </w:rPr>
        <w:t>OD</w:t>
      </w:r>
      <w:r w:rsidRPr="00E526F2">
        <w:rPr>
          <w:rFonts w:ascii="Arial" w:hAnsi="Arial" w:cs="Arial"/>
          <w:sz w:val="22"/>
          <w:szCs w:val="22"/>
        </w:rPr>
        <w:t>.</w:t>
      </w:r>
    </w:p>
    <w:p w14:paraId="631776EB" w14:textId="77777777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 w:val="22"/>
          <w:szCs w:val="22"/>
        </w:rPr>
      </w:pPr>
    </w:p>
    <w:p w14:paraId="4A805AEC" w14:textId="742CC97F" w:rsidR="00CD0975" w:rsidRPr="00E526F2" w:rsidRDefault="00BA59EA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 w:val="22"/>
          <w:szCs w:val="22"/>
        </w:rPr>
      </w:pPr>
      <w:r w:rsidRPr="00E526F2">
        <w:rPr>
          <w:rFonts w:ascii="Arial" w:hAnsi="Arial" w:cs="Arial"/>
          <w:noProof/>
        </w:rPr>
        <w:lastRenderedPageBreak/>
        <w:drawing>
          <wp:inline distT="0" distB="0" distL="0" distR="0" wp14:anchorId="755C9AF5" wp14:editId="00B775BA">
            <wp:extent cx="4680000" cy="3264489"/>
            <wp:effectExtent l="0" t="0" r="6350" b="0"/>
            <wp:docPr id="39" name="그림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26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E4A28" w14:textId="163A028B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22"/>
        </w:rPr>
      </w:pPr>
      <w:r w:rsidRPr="00E526F2">
        <w:rPr>
          <w:rFonts w:ascii="Arial" w:hAnsi="Arial" w:cs="Arial"/>
          <w:b/>
          <w:sz w:val="22"/>
          <w:szCs w:val="22"/>
        </w:rPr>
        <w:t>Figure S12.</w:t>
      </w:r>
      <w:r w:rsidRPr="00E526F2">
        <w:rPr>
          <w:rFonts w:ascii="Arial" w:hAnsi="Arial" w:cs="Arial"/>
          <w:sz w:val="22"/>
          <w:szCs w:val="22"/>
        </w:rPr>
        <w:t xml:space="preserve"> HMBC spectrum of compound </w:t>
      </w:r>
      <w:r w:rsidRPr="00E526F2">
        <w:rPr>
          <w:rFonts w:ascii="Arial" w:hAnsi="Arial" w:cs="Arial"/>
          <w:b/>
          <w:sz w:val="22"/>
          <w:szCs w:val="22"/>
        </w:rPr>
        <w:t xml:space="preserve">3 </w:t>
      </w:r>
      <w:r w:rsidRPr="00E526F2">
        <w:rPr>
          <w:rFonts w:ascii="Arial" w:hAnsi="Arial" w:cs="Arial"/>
          <w:sz w:val="22"/>
          <w:szCs w:val="22"/>
        </w:rPr>
        <w:t xml:space="preserve">in </w:t>
      </w:r>
      <w:r w:rsidRPr="00E526F2">
        <w:rPr>
          <w:rFonts w:ascii="Arial" w:hAnsi="Arial" w:cs="Arial"/>
          <w:sz w:val="22"/>
          <w:szCs w:val="18"/>
        </w:rPr>
        <w:t>CD</w:t>
      </w:r>
      <w:r w:rsidRPr="00E526F2">
        <w:rPr>
          <w:rFonts w:ascii="Arial" w:hAnsi="Arial" w:cs="Arial"/>
          <w:sz w:val="22"/>
          <w:szCs w:val="18"/>
          <w:vertAlign w:val="subscript"/>
        </w:rPr>
        <w:t>3</w:t>
      </w:r>
      <w:r w:rsidRPr="00E526F2">
        <w:rPr>
          <w:rFonts w:ascii="Arial" w:hAnsi="Arial" w:cs="Arial"/>
          <w:sz w:val="22"/>
          <w:szCs w:val="18"/>
        </w:rPr>
        <w:t>OD</w:t>
      </w:r>
      <w:r w:rsidRPr="00E526F2">
        <w:rPr>
          <w:rFonts w:ascii="Arial" w:hAnsi="Arial" w:cs="Arial"/>
          <w:sz w:val="22"/>
          <w:szCs w:val="22"/>
        </w:rPr>
        <w:t>.</w:t>
      </w:r>
    </w:p>
    <w:p w14:paraId="0C9BEBF9" w14:textId="77777777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 w:val="22"/>
          <w:szCs w:val="22"/>
        </w:rPr>
      </w:pPr>
    </w:p>
    <w:p w14:paraId="406D7FDC" w14:textId="4E7496A1" w:rsidR="00CD0975" w:rsidRPr="00E526F2" w:rsidRDefault="00BA59EA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 w:val="22"/>
          <w:szCs w:val="22"/>
        </w:rPr>
      </w:pPr>
      <w:r w:rsidRPr="00E526F2">
        <w:rPr>
          <w:rFonts w:ascii="Arial" w:hAnsi="Arial" w:cs="Arial"/>
          <w:noProof/>
        </w:rPr>
        <w:drawing>
          <wp:inline distT="0" distB="0" distL="0" distR="0" wp14:anchorId="775B3C9F" wp14:editId="41015A32">
            <wp:extent cx="4680000" cy="3264489"/>
            <wp:effectExtent l="0" t="0" r="6350" b="0"/>
            <wp:docPr id="40" name="그림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26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FC7DB" w14:textId="54B860FC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22"/>
        </w:rPr>
      </w:pPr>
      <w:r w:rsidRPr="00E526F2">
        <w:rPr>
          <w:rFonts w:ascii="Arial" w:hAnsi="Arial" w:cs="Arial"/>
          <w:b/>
          <w:sz w:val="22"/>
          <w:szCs w:val="22"/>
        </w:rPr>
        <w:t>Figure S13.</w:t>
      </w:r>
      <w:r w:rsidRPr="00E526F2">
        <w:rPr>
          <w:rFonts w:ascii="Arial" w:hAnsi="Arial" w:cs="Arial"/>
          <w:sz w:val="22"/>
          <w:szCs w:val="22"/>
        </w:rPr>
        <w:t xml:space="preserve"> </w:t>
      </w:r>
      <w:r w:rsidRPr="00E526F2">
        <w:rPr>
          <w:rFonts w:ascii="Arial" w:hAnsi="Arial" w:cs="Arial"/>
          <w:sz w:val="22"/>
          <w:szCs w:val="22"/>
          <w:vertAlign w:val="superscript"/>
        </w:rPr>
        <w:t>1</w:t>
      </w:r>
      <w:r w:rsidRPr="00E526F2">
        <w:rPr>
          <w:rFonts w:ascii="Arial" w:hAnsi="Arial" w:cs="Arial"/>
          <w:sz w:val="22"/>
          <w:szCs w:val="22"/>
        </w:rPr>
        <w:t>H-</w:t>
      </w:r>
      <w:r w:rsidRPr="00E526F2">
        <w:rPr>
          <w:rFonts w:ascii="Arial" w:hAnsi="Arial" w:cs="Arial"/>
          <w:sz w:val="22"/>
          <w:szCs w:val="22"/>
          <w:vertAlign w:val="superscript"/>
        </w:rPr>
        <w:t>1</w:t>
      </w:r>
      <w:r w:rsidRPr="00E526F2">
        <w:rPr>
          <w:rFonts w:ascii="Arial" w:hAnsi="Arial" w:cs="Arial"/>
          <w:sz w:val="22"/>
          <w:szCs w:val="22"/>
        </w:rPr>
        <w:t xml:space="preserve">H COSY spectrum of compound </w:t>
      </w:r>
      <w:r w:rsidRPr="00E526F2">
        <w:rPr>
          <w:rFonts w:ascii="Arial" w:hAnsi="Arial" w:cs="Arial"/>
          <w:b/>
          <w:sz w:val="22"/>
          <w:szCs w:val="22"/>
        </w:rPr>
        <w:t xml:space="preserve">3 </w:t>
      </w:r>
      <w:r w:rsidRPr="00E526F2">
        <w:rPr>
          <w:rFonts w:ascii="Arial" w:hAnsi="Arial" w:cs="Arial"/>
          <w:sz w:val="22"/>
          <w:szCs w:val="22"/>
        </w:rPr>
        <w:t xml:space="preserve">in </w:t>
      </w:r>
      <w:r w:rsidRPr="00E526F2">
        <w:rPr>
          <w:rFonts w:ascii="Arial" w:hAnsi="Arial" w:cs="Arial"/>
          <w:sz w:val="22"/>
          <w:szCs w:val="18"/>
        </w:rPr>
        <w:t>CD</w:t>
      </w:r>
      <w:r w:rsidRPr="00E526F2">
        <w:rPr>
          <w:rFonts w:ascii="Arial" w:hAnsi="Arial" w:cs="Arial"/>
          <w:sz w:val="22"/>
          <w:szCs w:val="18"/>
          <w:vertAlign w:val="subscript"/>
        </w:rPr>
        <w:t>3</w:t>
      </w:r>
      <w:r w:rsidRPr="00E526F2">
        <w:rPr>
          <w:rFonts w:ascii="Arial" w:hAnsi="Arial" w:cs="Arial"/>
          <w:sz w:val="22"/>
          <w:szCs w:val="18"/>
        </w:rPr>
        <w:t>OD</w:t>
      </w:r>
      <w:r w:rsidRPr="00E526F2">
        <w:rPr>
          <w:rFonts w:ascii="Arial" w:hAnsi="Arial" w:cs="Arial"/>
          <w:sz w:val="22"/>
          <w:szCs w:val="22"/>
        </w:rPr>
        <w:t>.</w:t>
      </w:r>
    </w:p>
    <w:p w14:paraId="744EBCFE" w14:textId="77777777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 w:val="22"/>
          <w:szCs w:val="22"/>
        </w:rPr>
      </w:pPr>
    </w:p>
    <w:p w14:paraId="47C644C6" w14:textId="3AF2EEF4" w:rsidR="00CD0975" w:rsidRPr="00E526F2" w:rsidRDefault="00BA59EA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 w:val="22"/>
          <w:szCs w:val="22"/>
        </w:rPr>
      </w:pPr>
      <w:r w:rsidRPr="00E526F2">
        <w:rPr>
          <w:rFonts w:ascii="Arial" w:hAnsi="Arial" w:cs="Arial"/>
          <w:noProof/>
        </w:rPr>
        <w:lastRenderedPageBreak/>
        <w:drawing>
          <wp:inline distT="0" distB="0" distL="0" distR="0" wp14:anchorId="56735094" wp14:editId="66CBAACC">
            <wp:extent cx="4680000" cy="3264490"/>
            <wp:effectExtent l="0" t="0" r="6350" b="0"/>
            <wp:docPr id="41" name="그림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26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308FB" w14:textId="0BB55D3B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22"/>
        </w:rPr>
      </w:pPr>
      <w:r w:rsidRPr="00E526F2">
        <w:rPr>
          <w:rFonts w:ascii="Arial" w:hAnsi="Arial" w:cs="Arial"/>
          <w:b/>
          <w:sz w:val="22"/>
          <w:szCs w:val="22"/>
        </w:rPr>
        <w:t>Figure S14.</w:t>
      </w:r>
      <w:r w:rsidRPr="00E526F2">
        <w:rPr>
          <w:rFonts w:ascii="Arial" w:hAnsi="Arial" w:cs="Arial"/>
          <w:sz w:val="22"/>
          <w:szCs w:val="22"/>
        </w:rPr>
        <w:t xml:space="preserve"> NOESY spectrum of compound </w:t>
      </w:r>
      <w:r w:rsidRPr="00E526F2">
        <w:rPr>
          <w:rFonts w:ascii="Arial" w:hAnsi="Arial" w:cs="Arial"/>
          <w:b/>
          <w:sz w:val="22"/>
          <w:szCs w:val="22"/>
        </w:rPr>
        <w:t xml:space="preserve">3 </w:t>
      </w:r>
      <w:r w:rsidRPr="00E526F2">
        <w:rPr>
          <w:rFonts w:ascii="Arial" w:hAnsi="Arial" w:cs="Arial"/>
          <w:sz w:val="22"/>
          <w:szCs w:val="22"/>
        </w:rPr>
        <w:t xml:space="preserve">in </w:t>
      </w:r>
      <w:r w:rsidRPr="00E526F2">
        <w:rPr>
          <w:rFonts w:ascii="Arial" w:hAnsi="Arial" w:cs="Arial"/>
          <w:sz w:val="22"/>
          <w:szCs w:val="18"/>
        </w:rPr>
        <w:t>CD</w:t>
      </w:r>
      <w:r w:rsidRPr="00E526F2">
        <w:rPr>
          <w:rFonts w:ascii="Arial" w:hAnsi="Arial" w:cs="Arial"/>
          <w:sz w:val="22"/>
          <w:szCs w:val="18"/>
          <w:vertAlign w:val="subscript"/>
        </w:rPr>
        <w:t>3</w:t>
      </w:r>
      <w:r w:rsidRPr="00E526F2">
        <w:rPr>
          <w:rFonts w:ascii="Arial" w:hAnsi="Arial" w:cs="Arial"/>
          <w:sz w:val="22"/>
          <w:szCs w:val="18"/>
        </w:rPr>
        <w:t>OD</w:t>
      </w:r>
      <w:r w:rsidRPr="00E526F2">
        <w:rPr>
          <w:rFonts w:ascii="Arial" w:hAnsi="Arial" w:cs="Arial"/>
          <w:sz w:val="22"/>
          <w:szCs w:val="22"/>
        </w:rPr>
        <w:t>.</w:t>
      </w:r>
    </w:p>
    <w:p w14:paraId="40C6E5E7" w14:textId="77777777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 w:val="22"/>
          <w:szCs w:val="18"/>
        </w:rPr>
      </w:pPr>
    </w:p>
    <w:p w14:paraId="13B79E63" w14:textId="428CB353" w:rsidR="00CD0975" w:rsidRPr="00E526F2" w:rsidRDefault="00915F14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 w:val="22"/>
          <w:szCs w:val="18"/>
        </w:rPr>
      </w:pPr>
      <w:r w:rsidRPr="00E526F2">
        <w:rPr>
          <w:rFonts w:ascii="Arial" w:hAnsi="Arial" w:cs="Arial"/>
          <w:noProof/>
        </w:rPr>
        <w:drawing>
          <wp:inline distT="0" distB="0" distL="0" distR="0" wp14:anchorId="06300817" wp14:editId="68374C31">
            <wp:extent cx="5400000" cy="1892333"/>
            <wp:effectExtent l="0" t="0" r="0" b="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892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C58A8" w14:textId="296E9E32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18"/>
        </w:rPr>
      </w:pPr>
      <w:r w:rsidRPr="00E526F2">
        <w:rPr>
          <w:rFonts w:ascii="Arial" w:hAnsi="Arial" w:cs="Arial"/>
          <w:b/>
          <w:sz w:val="22"/>
          <w:szCs w:val="18"/>
        </w:rPr>
        <w:t>Figure S15.</w:t>
      </w:r>
      <w:r w:rsidRPr="00E526F2">
        <w:rPr>
          <w:rFonts w:ascii="Arial" w:hAnsi="Arial" w:cs="Arial"/>
          <w:sz w:val="22"/>
          <w:szCs w:val="18"/>
        </w:rPr>
        <w:t xml:space="preserve"> HRESIMS spectrum of compound </w:t>
      </w:r>
      <w:r w:rsidRPr="00E526F2">
        <w:rPr>
          <w:rFonts w:ascii="Arial" w:hAnsi="Arial" w:cs="Arial"/>
          <w:b/>
          <w:sz w:val="22"/>
          <w:szCs w:val="18"/>
        </w:rPr>
        <w:t>3</w:t>
      </w:r>
      <w:r w:rsidRPr="00E526F2">
        <w:rPr>
          <w:rFonts w:ascii="Arial" w:hAnsi="Arial" w:cs="Arial"/>
          <w:sz w:val="22"/>
          <w:szCs w:val="18"/>
        </w:rPr>
        <w:t>.</w:t>
      </w:r>
    </w:p>
    <w:p w14:paraId="780BEACC" w14:textId="77777777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 w:val="22"/>
          <w:szCs w:val="18"/>
        </w:rPr>
      </w:pPr>
    </w:p>
    <w:p w14:paraId="1245CEF3" w14:textId="46961F50" w:rsidR="00CD0975" w:rsidRPr="00E526F2" w:rsidRDefault="00915F14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 w:val="22"/>
          <w:szCs w:val="18"/>
        </w:rPr>
      </w:pPr>
      <w:r w:rsidRPr="00E526F2">
        <w:rPr>
          <w:rFonts w:ascii="Arial" w:hAnsi="Arial" w:cs="Arial"/>
          <w:b/>
          <w:noProof/>
          <w:sz w:val="22"/>
          <w:szCs w:val="18"/>
        </w:rPr>
        <w:lastRenderedPageBreak/>
        <w:drawing>
          <wp:inline distT="0" distB="0" distL="0" distR="0" wp14:anchorId="713BBC4D" wp14:editId="52007938">
            <wp:extent cx="4520242" cy="4781449"/>
            <wp:effectExtent l="0" t="0" r="0" b="635"/>
            <wp:docPr id="30" name="그림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591" cy="4799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41E5D9" w14:textId="42E6209B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18"/>
        </w:rPr>
      </w:pPr>
      <w:r w:rsidRPr="00E526F2">
        <w:rPr>
          <w:rFonts w:ascii="Arial" w:hAnsi="Arial" w:cs="Arial"/>
          <w:b/>
          <w:sz w:val="22"/>
          <w:szCs w:val="18"/>
        </w:rPr>
        <w:t>Figure S16.</w:t>
      </w:r>
      <w:r w:rsidRPr="00E526F2">
        <w:rPr>
          <w:rFonts w:ascii="Arial" w:hAnsi="Arial" w:cs="Arial"/>
          <w:sz w:val="22"/>
          <w:szCs w:val="18"/>
        </w:rPr>
        <w:t xml:space="preserve"> Determination of sugar configurations of </w:t>
      </w:r>
      <w:r w:rsidRPr="00E526F2">
        <w:rPr>
          <w:rFonts w:ascii="Arial" w:hAnsi="Arial" w:cs="Arial"/>
          <w:b/>
          <w:sz w:val="22"/>
          <w:szCs w:val="18"/>
        </w:rPr>
        <w:t>2</w:t>
      </w:r>
      <w:r w:rsidR="00E745A0" w:rsidRPr="00E526F2">
        <w:rPr>
          <w:rFonts w:ascii="Arial" w:hAnsi="Arial" w:cs="Arial"/>
          <w:sz w:val="22"/>
          <w:szCs w:val="18"/>
        </w:rPr>
        <w:t xml:space="preserve"> and </w:t>
      </w:r>
      <w:r w:rsidR="00E745A0" w:rsidRPr="00E526F2">
        <w:rPr>
          <w:rFonts w:ascii="Arial" w:hAnsi="Arial" w:cs="Arial"/>
          <w:b/>
          <w:bCs/>
          <w:sz w:val="22"/>
          <w:szCs w:val="18"/>
        </w:rPr>
        <w:t>3</w:t>
      </w:r>
      <w:r w:rsidRPr="00E526F2">
        <w:rPr>
          <w:rFonts w:ascii="Arial" w:hAnsi="Arial" w:cs="Arial"/>
          <w:sz w:val="22"/>
          <w:szCs w:val="18"/>
        </w:rPr>
        <w:t xml:space="preserve"> using revered-phase HPLC.</w:t>
      </w:r>
    </w:p>
    <w:p w14:paraId="71AE4B4F" w14:textId="77777777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bCs/>
          <w:sz w:val="22"/>
          <w:szCs w:val="22"/>
        </w:rPr>
      </w:pPr>
    </w:p>
    <w:p w14:paraId="601B6DE0" w14:textId="0E2D0F3D" w:rsidR="00CD0975" w:rsidRPr="00E526F2" w:rsidRDefault="00CD0975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sz w:val="22"/>
          <w:szCs w:val="22"/>
        </w:rPr>
      </w:pPr>
      <w:r w:rsidRPr="00E526F2">
        <w:rPr>
          <w:rFonts w:ascii="Arial" w:hAnsi="Arial" w:cs="Arial"/>
          <w:b/>
          <w:bCs/>
          <w:sz w:val="22"/>
          <w:szCs w:val="22"/>
        </w:rPr>
        <w:t>Table S1</w:t>
      </w:r>
      <w:r w:rsidRPr="00E526F2">
        <w:rPr>
          <w:rFonts w:ascii="Arial" w:hAnsi="Arial" w:cs="Arial"/>
          <w:sz w:val="22"/>
          <w:szCs w:val="22"/>
        </w:rPr>
        <w:t xml:space="preserve">. </w:t>
      </w:r>
      <w:r w:rsidRPr="00E526F2">
        <w:rPr>
          <w:rFonts w:ascii="Arial" w:eastAsia="맑은 고딕" w:hAnsi="Arial" w:cs="Arial"/>
          <w:bCs/>
          <w:kern w:val="0"/>
          <w:sz w:val="22"/>
          <w:szCs w:val="22"/>
        </w:rPr>
        <w:t>Inhibitory activities of irradiated esculin mixtures against α-glucosidase.</w:t>
      </w:r>
    </w:p>
    <w:tbl>
      <w:tblPr>
        <w:tblW w:w="3969" w:type="pct"/>
        <w:tblLook w:val="04A0" w:firstRow="1" w:lastRow="0" w:firstColumn="1" w:lastColumn="0" w:noHBand="0" w:noVBand="1"/>
      </w:tblPr>
      <w:tblGrid>
        <w:gridCol w:w="3668"/>
        <w:gridCol w:w="3668"/>
      </w:tblGrid>
      <w:tr w:rsidR="00C44C6D" w:rsidRPr="00E526F2" w14:paraId="353AF8D2" w14:textId="77777777" w:rsidTr="00E745A0">
        <w:trPr>
          <w:trHeight w:val="356"/>
        </w:trPr>
        <w:tc>
          <w:tcPr>
            <w:tcW w:w="25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E71AE8" w14:textId="77777777" w:rsidR="00C44C6D" w:rsidRPr="00E526F2" w:rsidRDefault="00C44C6D" w:rsidP="00E745A0">
            <w:pPr>
              <w:widowControl/>
              <w:wordWrap/>
              <w:autoSpaceDE/>
              <w:spacing w:line="36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  <w:szCs w:val="22"/>
              </w:rPr>
            </w:pPr>
            <w:r w:rsidRPr="00E526F2">
              <w:rPr>
                <w:rFonts w:ascii="Arial" w:eastAsia="맑은 고딕" w:hAnsi="Arial" w:cs="Arial"/>
                <w:color w:val="000000"/>
                <w:kern w:val="0"/>
                <w:sz w:val="22"/>
                <w:szCs w:val="22"/>
              </w:rPr>
              <w:t>Samples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60737A" w14:textId="77777777" w:rsidR="00C44C6D" w:rsidRPr="00E526F2" w:rsidRDefault="00C44C6D" w:rsidP="00E745A0">
            <w:pPr>
              <w:widowControl/>
              <w:wordWrap/>
              <w:autoSpaceDE/>
              <w:spacing w:line="36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  <w:szCs w:val="22"/>
              </w:rPr>
            </w:pPr>
            <w:r w:rsidRPr="00E526F2">
              <w:rPr>
                <w:rFonts w:ascii="Arial" w:eastAsia="맑은 고딕" w:hAnsi="Arial" w:cs="Arial"/>
                <w:color w:val="000000"/>
                <w:kern w:val="0"/>
                <w:sz w:val="22"/>
                <w:szCs w:val="22"/>
              </w:rPr>
              <w:t>IC</w:t>
            </w:r>
            <w:r w:rsidRPr="00E526F2">
              <w:rPr>
                <w:rFonts w:ascii="Arial" w:eastAsia="맑은 고딕" w:hAnsi="Arial" w:cs="Arial"/>
                <w:color w:val="000000"/>
                <w:kern w:val="0"/>
                <w:sz w:val="22"/>
                <w:szCs w:val="22"/>
                <w:vertAlign w:val="subscript"/>
              </w:rPr>
              <w:t>50</w:t>
            </w:r>
            <w:r w:rsidRPr="00E526F2">
              <w:rPr>
                <w:rFonts w:ascii="Arial" w:eastAsia="맑은 고딕" w:hAnsi="Arial" w:cs="Arial"/>
                <w:color w:val="000000"/>
                <w:kern w:val="0"/>
                <w:sz w:val="22"/>
                <w:szCs w:val="22"/>
              </w:rPr>
              <w:t xml:space="preserve"> values (</w:t>
            </w:r>
            <w:proofErr w:type="spellStart"/>
            <w:r w:rsidRPr="00E526F2">
              <w:rPr>
                <w:rFonts w:ascii="Arial" w:eastAsia="맑은 고딕" w:hAnsi="Arial" w:cs="Arial"/>
                <w:color w:val="000000"/>
                <w:kern w:val="0"/>
                <w:sz w:val="22"/>
                <w:szCs w:val="22"/>
              </w:rPr>
              <w:t>μg</w:t>
            </w:r>
            <w:proofErr w:type="spellEnd"/>
            <w:r w:rsidRPr="00E526F2">
              <w:rPr>
                <w:rFonts w:ascii="Arial" w:eastAsia="맑은 고딕" w:hAnsi="Arial" w:cs="Arial"/>
                <w:color w:val="000000"/>
                <w:kern w:val="0"/>
                <w:sz w:val="22"/>
                <w:szCs w:val="22"/>
              </w:rPr>
              <w:t>/mL)</w:t>
            </w:r>
          </w:p>
        </w:tc>
      </w:tr>
      <w:tr w:rsidR="00C44C6D" w:rsidRPr="00E526F2" w14:paraId="442BFC4A" w14:textId="77777777" w:rsidTr="00E745A0">
        <w:trPr>
          <w:trHeight w:val="356"/>
        </w:trPr>
        <w:tc>
          <w:tcPr>
            <w:tcW w:w="25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68608A" w14:textId="112C2775" w:rsidR="00C44C6D" w:rsidRPr="00E526F2" w:rsidRDefault="00C44C6D" w:rsidP="00E745A0">
            <w:pPr>
              <w:widowControl/>
              <w:wordWrap/>
              <w:autoSpaceDE/>
              <w:spacing w:line="36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  <w:szCs w:val="22"/>
              </w:rPr>
            </w:pPr>
            <w:r w:rsidRPr="00E526F2">
              <w:rPr>
                <w:rFonts w:ascii="Arial" w:eastAsia="맑은 고딕" w:hAnsi="Arial" w:cs="Arial"/>
                <w:color w:val="000000"/>
                <w:kern w:val="0"/>
                <w:sz w:val="22"/>
                <w:szCs w:val="22"/>
              </w:rPr>
              <w:t>Esculin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944BC8" w14:textId="436920BA" w:rsidR="00C44C6D" w:rsidRPr="00E526F2" w:rsidRDefault="00C44C6D" w:rsidP="00E745A0">
            <w:pPr>
              <w:widowControl/>
              <w:wordWrap/>
              <w:autoSpaceDE/>
              <w:spacing w:line="36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  <w:szCs w:val="22"/>
              </w:rPr>
            </w:pPr>
            <w:r w:rsidRPr="00E526F2">
              <w:rPr>
                <w:rFonts w:ascii="Arial" w:eastAsia="맑은 고딕" w:hAnsi="Arial" w:cs="Arial"/>
                <w:color w:val="000000"/>
                <w:kern w:val="0"/>
                <w:sz w:val="22"/>
                <w:szCs w:val="22"/>
              </w:rPr>
              <w:t>50.2 ± 1.7</w:t>
            </w:r>
          </w:p>
        </w:tc>
      </w:tr>
      <w:tr w:rsidR="00C44C6D" w:rsidRPr="00E526F2" w14:paraId="06EA9AF6" w14:textId="77777777" w:rsidTr="00E745A0">
        <w:trPr>
          <w:trHeight w:val="356"/>
        </w:trPr>
        <w:tc>
          <w:tcPr>
            <w:tcW w:w="2500" w:type="pct"/>
          </w:tcPr>
          <w:p w14:paraId="667A8B68" w14:textId="495F3D40" w:rsidR="00C44C6D" w:rsidRPr="00E526F2" w:rsidRDefault="00C44C6D" w:rsidP="00E745A0">
            <w:pPr>
              <w:widowControl/>
              <w:wordWrap/>
              <w:autoSpaceDE/>
              <w:spacing w:line="36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  <w:szCs w:val="22"/>
              </w:rPr>
            </w:pPr>
            <w:r w:rsidRPr="00E526F2">
              <w:rPr>
                <w:rFonts w:ascii="Arial" w:eastAsia="맑은 고딕" w:hAnsi="Arial" w:cs="Arial"/>
                <w:color w:val="000000"/>
                <w:kern w:val="0"/>
                <w:sz w:val="22"/>
                <w:szCs w:val="22"/>
              </w:rPr>
              <w:t xml:space="preserve">IR-esculin (5 </w:t>
            </w:r>
            <w:proofErr w:type="spellStart"/>
            <w:r w:rsidRPr="00E526F2">
              <w:rPr>
                <w:rFonts w:ascii="Arial" w:eastAsia="맑은 고딕" w:hAnsi="Arial" w:cs="Arial"/>
                <w:color w:val="000000"/>
                <w:kern w:val="0"/>
                <w:sz w:val="22"/>
                <w:szCs w:val="22"/>
              </w:rPr>
              <w:t>kGy</w:t>
            </w:r>
            <w:proofErr w:type="spellEnd"/>
            <w:r w:rsidRPr="00E526F2">
              <w:rPr>
                <w:rFonts w:ascii="Arial" w:eastAsia="맑은 고딕" w:hAnsi="Arial" w:cs="Arial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500" w:type="pct"/>
          </w:tcPr>
          <w:p w14:paraId="530521B2" w14:textId="10450C27" w:rsidR="00C44C6D" w:rsidRPr="00E526F2" w:rsidRDefault="00C44C6D" w:rsidP="00E745A0">
            <w:pPr>
              <w:widowControl/>
              <w:tabs>
                <w:tab w:val="left" w:pos="1398"/>
              </w:tabs>
              <w:wordWrap/>
              <w:autoSpaceDE/>
              <w:spacing w:line="36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  <w:szCs w:val="22"/>
              </w:rPr>
            </w:pPr>
            <w:r w:rsidRPr="00E526F2">
              <w:rPr>
                <w:rFonts w:ascii="Arial" w:eastAsia="맑은 고딕" w:hAnsi="Arial" w:cs="Arial"/>
                <w:color w:val="000000"/>
                <w:kern w:val="0"/>
                <w:sz w:val="22"/>
                <w:szCs w:val="22"/>
              </w:rPr>
              <w:t>48.0 ± 0.8</w:t>
            </w:r>
          </w:p>
        </w:tc>
      </w:tr>
      <w:tr w:rsidR="00C44C6D" w:rsidRPr="00E526F2" w14:paraId="03FFA441" w14:textId="77777777" w:rsidTr="00E745A0">
        <w:trPr>
          <w:trHeight w:val="356"/>
        </w:trPr>
        <w:tc>
          <w:tcPr>
            <w:tcW w:w="2500" w:type="pct"/>
          </w:tcPr>
          <w:p w14:paraId="7147750E" w14:textId="327EBB39" w:rsidR="00C44C6D" w:rsidRPr="00E526F2" w:rsidRDefault="00C44C6D" w:rsidP="00E745A0">
            <w:pPr>
              <w:widowControl/>
              <w:wordWrap/>
              <w:autoSpaceDE/>
              <w:spacing w:line="360" w:lineRule="auto"/>
              <w:jc w:val="center"/>
              <w:rPr>
                <w:rFonts w:ascii="Arial" w:eastAsia="맑은 고딕" w:hAnsi="Arial" w:cs="Arial"/>
                <w:b/>
                <w:color w:val="000000"/>
                <w:kern w:val="0"/>
                <w:sz w:val="22"/>
                <w:szCs w:val="22"/>
              </w:rPr>
            </w:pPr>
            <w:r w:rsidRPr="00E526F2">
              <w:rPr>
                <w:rFonts w:ascii="Arial" w:eastAsia="맑은 고딕" w:hAnsi="Arial" w:cs="Arial"/>
                <w:color w:val="000000"/>
                <w:kern w:val="0"/>
                <w:sz w:val="22"/>
                <w:szCs w:val="22"/>
              </w:rPr>
              <w:t xml:space="preserve">IR-esculin (10 </w:t>
            </w:r>
            <w:proofErr w:type="spellStart"/>
            <w:r w:rsidRPr="00E526F2">
              <w:rPr>
                <w:rFonts w:ascii="Arial" w:eastAsia="맑은 고딕" w:hAnsi="Arial" w:cs="Arial"/>
                <w:color w:val="000000"/>
                <w:kern w:val="0"/>
                <w:sz w:val="22"/>
                <w:szCs w:val="22"/>
              </w:rPr>
              <w:t>kGy</w:t>
            </w:r>
            <w:proofErr w:type="spellEnd"/>
            <w:r w:rsidRPr="00E526F2">
              <w:rPr>
                <w:rFonts w:ascii="Arial" w:eastAsia="맑은 고딕" w:hAnsi="Arial" w:cs="Arial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500" w:type="pct"/>
          </w:tcPr>
          <w:p w14:paraId="271FA4BD" w14:textId="0ED047F7" w:rsidR="00C44C6D" w:rsidRPr="00E526F2" w:rsidRDefault="00C44C6D" w:rsidP="00E745A0">
            <w:pPr>
              <w:widowControl/>
              <w:tabs>
                <w:tab w:val="left" w:pos="1398"/>
              </w:tabs>
              <w:wordWrap/>
              <w:autoSpaceDE/>
              <w:spacing w:line="36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  <w:szCs w:val="22"/>
              </w:rPr>
            </w:pPr>
            <w:r w:rsidRPr="00E526F2">
              <w:rPr>
                <w:rFonts w:ascii="Arial" w:eastAsia="맑은 고딕" w:hAnsi="Arial" w:cs="Arial"/>
                <w:color w:val="000000"/>
                <w:kern w:val="0"/>
                <w:sz w:val="22"/>
                <w:szCs w:val="22"/>
              </w:rPr>
              <w:t>40.8 ± 0.9</w:t>
            </w:r>
          </w:p>
        </w:tc>
      </w:tr>
      <w:tr w:rsidR="00C44C6D" w:rsidRPr="00E526F2" w14:paraId="57B6D895" w14:textId="77777777" w:rsidTr="00E745A0">
        <w:trPr>
          <w:trHeight w:val="356"/>
        </w:trPr>
        <w:tc>
          <w:tcPr>
            <w:tcW w:w="2500" w:type="pct"/>
          </w:tcPr>
          <w:p w14:paraId="014D10EF" w14:textId="65DB20C9" w:rsidR="00C44C6D" w:rsidRPr="00E526F2" w:rsidRDefault="00C44C6D" w:rsidP="00E745A0">
            <w:pPr>
              <w:widowControl/>
              <w:wordWrap/>
              <w:autoSpaceDE/>
              <w:spacing w:line="360" w:lineRule="auto"/>
              <w:jc w:val="center"/>
              <w:rPr>
                <w:rFonts w:ascii="Arial" w:eastAsia="맑은 고딕" w:hAnsi="Arial" w:cs="Arial"/>
                <w:b/>
                <w:color w:val="000000"/>
                <w:kern w:val="0"/>
                <w:sz w:val="22"/>
                <w:szCs w:val="22"/>
              </w:rPr>
            </w:pPr>
            <w:r w:rsidRPr="00E526F2">
              <w:rPr>
                <w:rFonts w:ascii="Arial" w:eastAsia="맑은 고딕" w:hAnsi="Arial" w:cs="Arial"/>
                <w:color w:val="000000"/>
                <w:kern w:val="0"/>
                <w:sz w:val="22"/>
                <w:szCs w:val="22"/>
              </w:rPr>
              <w:t xml:space="preserve">IR-esculin (20 </w:t>
            </w:r>
            <w:proofErr w:type="spellStart"/>
            <w:r w:rsidRPr="00E526F2">
              <w:rPr>
                <w:rFonts w:ascii="Arial" w:eastAsia="맑은 고딕" w:hAnsi="Arial" w:cs="Arial"/>
                <w:color w:val="000000"/>
                <w:kern w:val="0"/>
                <w:sz w:val="22"/>
                <w:szCs w:val="22"/>
              </w:rPr>
              <w:t>kGy</w:t>
            </w:r>
            <w:proofErr w:type="spellEnd"/>
            <w:r w:rsidRPr="00E526F2">
              <w:rPr>
                <w:rFonts w:ascii="Arial" w:eastAsia="맑은 고딕" w:hAnsi="Arial" w:cs="Arial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500" w:type="pct"/>
          </w:tcPr>
          <w:p w14:paraId="06ADE1AA" w14:textId="58D1C3E0" w:rsidR="00C44C6D" w:rsidRPr="00E526F2" w:rsidRDefault="00C44C6D" w:rsidP="00E745A0">
            <w:pPr>
              <w:widowControl/>
              <w:wordWrap/>
              <w:autoSpaceDE/>
              <w:spacing w:line="36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  <w:szCs w:val="22"/>
              </w:rPr>
            </w:pPr>
            <w:r w:rsidRPr="00E526F2">
              <w:rPr>
                <w:rFonts w:ascii="Arial" w:eastAsia="맑은 고딕" w:hAnsi="Arial" w:cs="Arial"/>
                <w:color w:val="000000"/>
                <w:kern w:val="0"/>
                <w:sz w:val="22"/>
                <w:szCs w:val="22"/>
              </w:rPr>
              <w:t>32.1 ± 0.5</w:t>
            </w:r>
          </w:p>
        </w:tc>
      </w:tr>
      <w:tr w:rsidR="00C44C6D" w:rsidRPr="00E526F2" w14:paraId="14CDE050" w14:textId="77777777" w:rsidTr="00E745A0">
        <w:trPr>
          <w:trHeight w:val="356"/>
        </w:trPr>
        <w:tc>
          <w:tcPr>
            <w:tcW w:w="2500" w:type="pct"/>
            <w:tcBorders>
              <w:bottom w:val="single" w:sz="4" w:space="0" w:color="auto"/>
            </w:tcBorders>
          </w:tcPr>
          <w:p w14:paraId="1C9FB1F1" w14:textId="50C745B5" w:rsidR="00C44C6D" w:rsidRPr="00E526F2" w:rsidRDefault="00C44C6D" w:rsidP="00E745A0">
            <w:pPr>
              <w:widowControl/>
              <w:wordWrap/>
              <w:autoSpaceDE/>
              <w:spacing w:line="360" w:lineRule="auto"/>
              <w:jc w:val="center"/>
              <w:rPr>
                <w:rFonts w:ascii="Arial" w:eastAsia="맑은 고딕" w:hAnsi="Arial" w:cs="Arial"/>
                <w:b/>
                <w:color w:val="000000"/>
                <w:kern w:val="0"/>
                <w:sz w:val="22"/>
                <w:szCs w:val="22"/>
              </w:rPr>
            </w:pPr>
            <w:r w:rsidRPr="00E526F2">
              <w:rPr>
                <w:rFonts w:ascii="Arial" w:eastAsia="맑은 고딕" w:hAnsi="Arial" w:cs="Arial"/>
                <w:color w:val="000000"/>
                <w:kern w:val="0"/>
                <w:sz w:val="22"/>
                <w:szCs w:val="22"/>
              </w:rPr>
              <w:t xml:space="preserve">IR-esculin (30 </w:t>
            </w:r>
            <w:proofErr w:type="spellStart"/>
            <w:r w:rsidRPr="00E526F2">
              <w:rPr>
                <w:rFonts w:ascii="Arial" w:eastAsia="맑은 고딕" w:hAnsi="Arial" w:cs="Arial"/>
                <w:color w:val="000000"/>
                <w:kern w:val="0"/>
                <w:sz w:val="22"/>
                <w:szCs w:val="22"/>
              </w:rPr>
              <w:t>kGy</w:t>
            </w:r>
            <w:proofErr w:type="spellEnd"/>
            <w:r w:rsidRPr="00E526F2">
              <w:rPr>
                <w:rFonts w:ascii="Arial" w:eastAsia="맑은 고딕" w:hAnsi="Arial" w:cs="Arial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500" w:type="pct"/>
            <w:tcBorders>
              <w:bottom w:val="single" w:sz="4" w:space="0" w:color="auto"/>
            </w:tcBorders>
          </w:tcPr>
          <w:p w14:paraId="292F4098" w14:textId="66FB3E1C" w:rsidR="00C44C6D" w:rsidRPr="00E526F2" w:rsidRDefault="00C44C6D" w:rsidP="00E745A0">
            <w:pPr>
              <w:widowControl/>
              <w:wordWrap/>
              <w:autoSpaceDE/>
              <w:spacing w:line="36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  <w:szCs w:val="22"/>
              </w:rPr>
            </w:pPr>
            <w:r w:rsidRPr="00E526F2">
              <w:rPr>
                <w:rFonts w:ascii="Arial" w:eastAsia="맑은 고딕" w:hAnsi="Arial" w:cs="Arial"/>
                <w:color w:val="000000"/>
                <w:kern w:val="0"/>
                <w:sz w:val="22"/>
                <w:szCs w:val="22"/>
              </w:rPr>
              <w:t>22.9 ± 0.2</w:t>
            </w:r>
          </w:p>
        </w:tc>
      </w:tr>
    </w:tbl>
    <w:p w14:paraId="0C0B0CFB" w14:textId="1753257C" w:rsidR="00C63C17" w:rsidRPr="00E526F2" w:rsidRDefault="00C63C17" w:rsidP="00CD0975">
      <w:pPr>
        <w:pStyle w:val="a3"/>
        <w:wordWrap/>
        <w:topLinePunct/>
        <w:autoSpaceDE/>
        <w:autoSpaceDN/>
        <w:spacing w:before="240" w:line="360" w:lineRule="auto"/>
        <w:rPr>
          <w:rFonts w:ascii="Arial" w:hAnsi="Arial" w:cs="Arial"/>
          <w:b/>
          <w:szCs w:val="16"/>
        </w:rPr>
      </w:pPr>
    </w:p>
    <w:sectPr w:rsidR="00C63C17" w:rsidRPr="00E526F2" w:rsidSect="00835ED0">
      <w:footerReference w:type="default" r:id="rId2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D2BD3" w14:textId="77777777" w:rsidR="001C57E2" w:rsidRDefault="001C57E2" w:rsidP="001F3C20">
      <w:r>
        <w:separator/>
      </w:r>
    </w:p>
  </w:endnote>
  <w:endnote w:type="continuationSeparator" w:id="0">
    <w:p w14:paraId="2AB16DEF" w14:textId="77777777" w:rsidR="001C57E2" w:rsidRDefault="001C57E2" w:rsidP="001F3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0548685"/>
      <w:docPartObj>
        <w:docPartGallery w:val="Page Numbers (Bottom of Page)"/>
        <w:docPartUnique/>
      </w:docPartObj>
    </w:sdtPr>
    <w:sdtEndPr/>
    <w:sdtContent>
      <w:p w14:paraId="2D6E2A36" w14:textId="5F01BAB9" w:rsidR="007F50FF" w:rsidRDefault="007F50F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0BC1DA2E" w14:textId="77777777" w:rsidR="008D4A11" w:rsidRDefault="008D4A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94A29" w14:textId="77777777" w:rsidR="001C57E2" w:rsidRDefault="001C57E2" w:rsidP="001F3C20">
      <w:r>
        <w:separator/>
      </w:r>
    </w:p>
  </w:footnote>
  <w:footnote w:type="continuationSeparator" w:id="0">
    <w:p w14:paraId="006F802C" w14:textId="77777777" w:rsidR="001C57E2" w:rsidRDefault="001C57E2" w:rsidP="001F3C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E5"/>
    <w:rsid w:val="00005044"/>
    <w:rsid w:val="00010310"/>
    <w:rsid w:val="0001138E"/>
    <w:rsid w:val="00011E5F"/>
    <w:rsid w:val="000220FA"/>
    <w:rsid w:val="00022FDE"/>
    <w:rsid w:val="000322A2"/>
    <w:rsid w:val="00042E2B"/>
    <w:rsid w:val="00044298"/>
    <w:rsid w:val="00045D68"/>
    <w:rsid w:val="00055F97"/>
    <w:rsid w:val="00060A79"/>
    <w:rsid w:val="00064ACF"/>
    <w:rsid w:val="00067A7B"/>
    <w:rsid w:val="0008053C"/>
    <w:rsid w:val="0009308A"/>
    <w:rsid w:val="000A0EA0"/>
    <w:rsid w:val="000A2535"/>
    <w:rsid w:val="000A425C"/>
    <w:rsid w:val="000A42C6"/>
    <w:rsid w:val="000A7A48"/>
    <w:rsid w:val="000B5682"/>
    <w:rsid w:val="000B66CD"/>
    <w:rsid w:val="000E2D3E"/>
    <w:rsid w:val="000F0806"/>
    <w:rsid w:val="000F7B87"/>
    <w:rsid w:val="001008C0"/>
    <w:rsid w:val="00101FE1"/>
    <w:rsid w:val="00102FEE"/>
    <w:rsid w:val="00107C9E"/>
    <w:rsid w:val="00110346"/>
    <w:rsid w:val="00113E58"/>
    <w:rsid w:val="001178E9"/>
    <w:rsid w:val="00120999"/>
    <w:rsid w:val="001212AB"/>
    <w:rsid w:val="001232F3"/>
    <w:rsid w:val="0013536C"/>
    <w:rsid w:val="00135C28"/>
    <w:rsid w:val="00144FD7"/>
    <w:rsid w:val="00153D4D"/>
    <w:rsid w:val="00155E8E"/>
    <w:rsid w:val="001653E6"/>
    <w:rsid w:val="001663A7"/>
    <w:rsid w:val="00171595"/>
    <w:rsid w:val="0017198B"/>
    <w:rsid w:val="00175566"/>
    <w:rsid w:val="00194F9D"/>
    <w:rsid w:val="00196B71"/>
    <w:rsid w:val="001A5E26"/>
    <w:rsid w:val="001B1123"/>
    <w:rsid w:val="001B320A"/>
    <w:rsid w:val="001C57E2"/>
    <w:rsid w:val="001C5939"/>
    <w:rsid w:val="001D4C4E"/>
    <w:rsid w:val="001E1A08"/>
    <w:rsid w:val="001E230A"/>
    <w:rsid w:val="001E28C8"/>
    <w:rsid w:val="001F1165"/>
    <w:rsid w:val="001F3C20"/>
    <w:rsid w:val="001F70BE"/>
    <w:rsid w:val="0020189D"/>
    <w:rsid w:val="00207725"/>
    <w:rsid w:val="00215633"/>
    <w:rsid w:val="0021757F"/>
    <w:rsid w:val="00221FA3"/>
    <w:rsid w:val="002310C0"/>
    <w:rsid w:val="00231D7F"/>
    <w:rsid w:val="0023388F"/>
    <w:rsid w:val="00235572"/>
    <w:rsid w:val="00242494"/>
    <w:rsid w:val="002557A3"/>
    <w:rsid w:val="002563C0"/>
    <w:rsid w:val="0026170C"/>
    <w:rsid w:val="00271EF9"/>
    <w:rsid w:val="002724BB"/>
    <w:rsid w:val="00275FEF"/>
    <w:rsid w:val="00280A9C"/>
    <w:rsid w:val="002827BA"/>
    <w:rsid w:val="0028347C"/>
    <w:rsid w:val="00283CDB"/>
    <w:rsid w:val="00286674"/>
    <w:rsid w:val="00286B58"/>
    <w:rsid w:val="002A3D4D"/>
    <w:rsid w:val="002A6933"/>
    <w:rsid w:val="002B060E"/>
    <w:rsid w:val="002B0AA6"/>
    <w:rsid w:val="002B0CE6"/>
    <w:rsid w:val="002B14EC"/>
    <w:rsid w:val="002B6475"/>
    <w:rsid w:val="002E0B00"/>
    <w:rsid w:val="002E2885"/>
    <w:rsid w:val="002E425E"/>
    <w:rsid w:val="002F7451"/>
    <w:rsid w:val="00302DF2"/>
    <w:rsid w:val="003134F3"/>
    <w:rsid w:val="003231FC"/>
    <w:rsid w:val="0032593F"/>
    <w:rsid w:val="00334270"/>
    <w:rsid w:val="00341598"/>
    <w:rsid w:val="0034178A"/>
    <w:rsid w:val="00345E21"/>
    <w:rsid w:val="00351DD8"/>
    <w:rsid w:val="0035663F"/>
    <w:rsid w:val="00365D9A"/>
    <w:rsid w:val="0036609F"/>
    <w:rsid w:val="00366CC4"/>
    <w:rsid w:val="0036706C"/>
    <w:rsid w:val="00375D25"/>
    <w:rsid w:val="00376730"/>
    <w:rsid w:val="0038359D"/>
    <w:rsid w:val="00383610"/>
    <w:rsid w:val="0038399E"/>
    <w:rsid w:val="00386CC1"/>
    <w:rsid w:val="003C42D5"/>
    <w:rsid w:val="003C51C5"/>
    <w:rsid w:val="003D29D9"/>
    <w:rsid w:val="003D3472"/>
    <w:rsid w:val="003D3923"/>
    <w:rsid w:val="003D74E4"/>
    <w:rsid w:val="003E24FB"/>
    <w:rsid w:val="003E2DDE"/>
    <w:rsid w:val="003E6512"/>
    <w:rsid w:val="003F1573"/>
    <w:rsid w:val="004011F5"/>
    <w:rsid w:val="00403ADD"/>
    <w:rsid w:val="00415540"/>
    <w:rsid w:val="004210E5"/>
    <w:rsid w:val="00422A25"/>
    <w:rsid w:val="00425ABB"/>
    <w:rsid w:val="00432D03"/>
    <w:rsid w:val="0043549C"/>
    <w:rsid w:val="0043704D"/>
    <w:rsid w:val="00440D9E"/>
    <w:rsid w:val="00444A3B"/>
    <w:rsid w:val="00450D28"/>
    <w:rsid w:val="004527BF"/>
    <w:rsid w:val="00463F16"/>
    <w:rsid w:val="00476074"/>
    <w:rsid w:val="004764D3"/>
    <w:rsid w:val="00486F02"/>
    <w:rsid w:val="00487038"/>
    <w:rsid w:val="00487174"/>
    <w:rsid w:val="00494457"/>
    <w:rsid w:val="00496D2E"/>
    <w:rsid w:val="00497499"/>
    <w:rsid w:val="004B0CF3"/>
    <w:rsid w:val="004B1EA5"/>
    <w:rsid w:val="004B3EAB"/>
    <w:rsid w:val="004B6077"/>
    <w:rsid w:val="004B60D7"/>
    <w:rsid w:val="004C0510"/>
    <w:rsid w:val="004C6C4B"/>
    <w:rsid w:val="004C704E"/>
    <w:rsid w:val="004D0DB1"/>
    <w:rsid w:val="004D2CAB"/>
    <w:rsid w:val="004D45D6"/>
    <w:rsid w:val="004D54E7"/>
    <w:rsid w:val="004E0520"/>
    <w:rsid w:val="004E1C03"/>
    <w:rsid w:val="004E410C"/>
    <w:rsid w:val="004F4F56"/>
    <w:rsid w:val="004F5EFB"/>
    <w:rsid w:val="00503001"/>
    <w:rsid w:val="005056BE"/>
    <w:rsid w:val="00513EAF"/>
    <w:rsid w:val="00514934"/>
    <w:rsid w:val="005163B9"/>
    <w:rsid w:val="00530D9B"/>
    <w:rsid w:val="00533277"/>
    <w:rsid w:val="00540954"/>
    <w:rsid w:val="0054756E"/>
    <w:rsid w:val="0056589A"/>
    <w:rsid w:val="005667D0"/>
    <w:rsid w:val="00566870"/>
    <w:rsid w:val="00570C51"/>
    <w:rsid w:val="00582DE8"/>
    <w:rsid w:val="005874E3"/>
    <w:rsid w:val="00595036"/>
    <w:rsid w:val="00595936"/>
    <w:rsid w:val="005A0EB1"/>
    <w:rsid w:val="005A73D5"/>
    <w:rsid w:val="005B10DA"/>
    <w:rsid w:val="005B2335"/>
    <w:rsid w:val="005B6F43"/>
    <w:rsid w:val="005C4E0F"/>
    <w:rsid w:val="005D46F0"/>
    <w:rsid w:val="005D7F40"/>
    <w:rsid w:val="005E3E3E"/>
    <w:rsid w:val="005F1032"/>
    <w:rsid w:val="005F29F2"/>
    <w:rsid w:val="005F37FE"/>
    <w:rsid w:val="00601DCD"/>
    <w:rsid w:val="00604C29"/>
    <w:rsid w:val="00605CFB"/>
    <w:rsid w:val="0062589D"/>
    <w:rsid w:val="0062716B"/>
    <w:rsid w:val="0065293F"/>
    <w:rsid w:val="00662018"/>
    <w:rsid w:val="006665AA"/>
    <w:rsid w:val="00671E37"/>
    <w:rsid w:val="00676C6C"/>
    <w:rsid w:val="0068602A"/>
    <w:rsid w:val="00686545"/>
    <w:rsid w:val="00686D00"/>
    <w:rsid w:val="00687AD6"/>
    <w:rsid w:val="006A1C52"/>
    <w:rsid w:val="006A44CE"/>
    <w:rsid w:val="006A49E7"/>
    <w:rsid w:val="006A633F"/>
    <w:rsid w:val="006A67B2"/>
    <w:rsid w:val="006B145C"/>
    <w:rsid w:val="006B2732"/>
    <w:rsid w:val="006B3F6D"/>
    <w:rsid w:val="006C55D1"/>
    <w:rsid w:val="006D4EE2"/>
    <w:rsid w:val="006D7BF2"/>
    <w:rsid w:val="006E1612"/>
    <w:rsid w:val="006E7F1E"/>
    <w:rsid w:val="006F163D"/>
    <w:rsid w:val="006F4EAC"/>
    <w:rsid w:val="00700E4C"/>
    <w:rsid w:val="00721F05"/>
    <w:rsid w:val="00724FEB"/>
    <w:rsid w:val="0073605B"/>
    <w:rsid w:val="007365D9"/>
    <w:rsid w:val="00736811"/>
    <w:rsid w:val="00743A9C"/>
    <w:rsid w:val="007514AC"/>
    <w:rsid w:val="007543B9"/>
    <w:rsid w:val="00754AAA"/>
    <w:rsid w:val="00764DFD"/>
    <w:rsid w:val="00771C94"/>
    <w:rsid w:val="007927BB"/>
    <w:rsid w:val="00794B85"/>
    <w:rsid w:val="007A0614"/>
    <w:rsid w:val="007A62D4"/>
    <w:rsid w:val="007B3B34"/>
    <w:rsid w:val="007C126E"/>
    <w:rsid w:val="007C335C"/>
    <w:rsid w:val="007D755C"/>
    <w:rsid w:val="007E181A"/>
    <w:rsid w:val="007E2BE3"/>
    <w:rsid w:val="007F50FF"/>
    <w:rsid w:val="007F62FE"/>
    <w:rsid w:val="008025D3"/>
    <w:rsid w:val="00805771"/>
    <w:rsid w:val="00822613"/>
    <w:rsid w:val="00822B34"/>
    <w:rsid w:val="0082432B"/>
    <w:rsid w:val="00826E1A"/>
    <w:rsid w:val="00827FA8"/>
    <w:rsid w:val="00830FD6"/>
    <w:rsid w:val="00835ED0"/>
    <w:rsid w:val="00836613"/>
    <w:rsid w:val="0084014A"/>
    <w:rsid w:val="00841FEC"/>
    <w:rsid w:val="00845724"/>
    <w:rsid w:val="00856ED0"/>
    <w:rsid w:val="008607B6"/>
    <w:rsid w:val="00862175"/>
    <w:rsid w:val="00876BF4"/>
    <w:rsid w:val="00876D0B"/>
    <w:rsid w:val="008813AF"/>
    <w:rsid w:val="00887BD9"/>
    <w:rsid w:val="00893785"/>
    <w:rsid w:val="008A3D83"/>
    <w:rsid w:val="008B0F18"/>
    <w:rsid w:val="008B2BE7"/>
    <w:rsid w:val="008D3941"/>
    <w:rsid w:val="008D4A11"/>
    <w:rsid w:val="008D4D74"/>
    <w:rsid w:val="008E4F7E"/>
    <w:rsid w:val="00902F74"/>
    <w:rsid w:val="0090333A"/>
    <w:rsid w:val="00911CD8"/>
    <w:rsid w:val="009139E7"/>
    <w:rsid w:val="00915F14"/>
    <w:rsid w:val="0092222D"/>
    <w:rsid w:val="00923D98"/>
    <w:rsid w:val="009275C6"/>
    <w:rsid w:val="00927C3D"/>
    <w:rsid w:val="00931ECE"/>
    <w:rsid w:val="0093780D"/>
    <w:rsid w:val="009455FD"/>
    <w:rsid w:val="00945D50"/>
    <w:rsid w:val="00950A95"/>
    <w:rsid w:val="009653F6"/>
    <w:rsid w:val="00965B39"/>
    <w:rsid w:val="009713EA"/>
    <w:rsid w:val="00975F7E"/>
    <w:rsid w:val="009765BA"/>
    <w:rsid w:val="009847DD"/>
    <w:rsid w:val="00995209"/>
    <w:rsid w:val="009A1DE5"/>
    <w:rsid w:val="009A5287"/>
    <w:rsid w:val="009C5ED9"/>
    <w:rsid w:val="009D195A"/>
    <w:rsid w:val="009F011F"/>
    <w:rsid w:val="009F1700"/>
    <w:rsid w:val="009F5C07"/>
    <w:rsid w:val="00A00BF7"/>
    <w:rsid w:val="00A01F5D"/>
    <w:rsid w:val="00A12580"/>
    <w:rsid w:val="00A13969"/>
    <w:rsid w:val="00A15650"/>
    <w:rsid w:val="00A1704C"/>
    <w:rsid w:val="00A174E2"/>
    <w:rsid w:val="00A204B7"/>
    <w:rsid w:val="00A230F9"/>
    <w:rsid w:val="00A374A4"/>
    <w:rsid w:val="00A4319F"/>
    <w:rsid w:val="00A526AD"/>
    <w:rsid w:val="00A5541A"/>
    <w:rsid w:val="00A57774"/>
    <w:rsid w:val="00A624B7"/>
    <w:rsid w:val="00A66FFF"/>
    <w:rsid w:val="00A6746F"/>
    <w:rsid w:val="00A76799"/>
    <w:rsid w:val="00A76A7B"/>
    <w:rsid w:val="00A775B7"/>
    <w:rsid w:val="00A8121E"/>
    <w:rsid w:val="00A93115"/>
    <w:rsid w:val="00A94BC2"/>
    <w:rsid w:val="00A979C8"/>
    <w:rsid w:val="00AA150B"/>
    <w:rsid w:val="00AB0260"/>
    <w:rsid w:val="00AB1FAD"/>
    <w:rsid w:val="00AB22B9"/>
    <w:rsid w:val="00AC02C5"/>
    <w:rsid w:val="00AC6DC6"/>
    <w:rsid w:val="00AD3F0A"/>
    <w:rsid w:val="00AD5C05"/>
    <w:rsid w:val="00AD74D9"/>
    <w:rsid w:val="00AE414E"/>
    <w:rsid w:val="00AF2B41"/>
    <w:rsid w:val="00B05B97"/>
    <w:rsid w:val="00B069A5"/>
    <w:rsid w:val="00B145A7"/>
    <w:rsid w:val="00B23759"/>
    <w:rsid w:val="00B329B8"/>
    <w:rsid w:val="00B36E53"/>
    <w:rsid w:val="00B41674"/>
    <w:rsid w:val="00B4399A"/>
    <w:rsid w:val="00B51601"/>
    <w:rsid w:val="00B543E4"/>
    <w:rsid w:val="00B575AF"/>
    <w:rsid w:val="00B6409C"/>
    <w:rsid w:val="00B81787"/>
    <w:rsid w:val="00B86050"/>
    <w:rsid w:val="00B9330D"/>
    <w:rsid w:val="00B93749"/>
    <w:rsid w:val="00BA0ABC"/>
    <w:rsid w:val="00BA1D7A"/>
    <w:rsid w:val="00BA3261"/>
    <w:rsid w:val="00BA3DB2"/>
    <w:rsid w:val="00BA59EA"/>
    <w:rsid w:val="00BA78A1"/>
    <w:rsid w:val="00BC05A7"/>
    <w:rsid w:val="00BC38D8"/>
    <w:rsid w:val="00BD6E8E"/>
    <w:rsid w:val="00BE2A36"/>
    <w:rsid w:val="00BE72AD"/>
    <w:rsid w:val="00BF42AE"/>
    <w:rsid w:val="00BF5D18"/>
    <w:rsid w:val="00C02BCF"/>
    <w:rsid w:val="00C13369"/>
    <w:rsid w:val="00C13BF5"/>
    <w:rsid w:val="00C17E91"/>
    <w:rsid w:val="00C3007F"/>
    <w:rsid w:val="00C30519"/>
    <w:rsid w:val="00C311CA"/>
    <w:rsid w:val="00C33EA1"/>
    <w:rsid w:val="00C42C30"/>
    <w:rsid w:val="00C44727"/>
    <w:rsid w:val="00C44C6D"/>
    <w:rsid w:val="00C53521"/>
    <w:rsid w:val="00C5799E"/>
    <w:rsid w:val="00C63C17"/>
    <w:rsid w:val="00C7237C"/>
    <w:rsid w:val="00C75D23"/>
    <w:rsid w:val="00C8225B"/>
    <w:rsid w:val="00C95274"/>
    <w:rsid w:val="00C9555B"/>
    <w:rsid w:val="00C95747"/>
    <w:rsid w:val="00C97013"/>
    <w:rsid w:val="00CA19D4"/>
    <w:rsid w:val="00CA1A70"/>
    <w:rsid w:val="00CA1AA0"/>
    <w:rsid w:val="00CB7D63"/>
    <w:rsid w:val="00CC00B1"/>
    <w:rsid w:val="00CD0975"/>
    <w:rsid w:val="00CD1317"/>
    <w:rsid w:val="00CD36E5"/>
    <w:rsid w:val="00CE1C00"/>
    <w:rsid w:val="00CE4EEA"/>
    <w:rsid w:val="00CE55E0"/>
    <w:rsid w:val="00CF2B23"/>
    <w:rsid w:val="00CF70E9"/>
    <w:rsid w:val="00CF7FA0"/>
    <w:rsid w:val="00D0304E"/>
    <w:rsid w:val="00D07466"/>
    <w:rsid w:val="00D14928"/>
    <w:rsid w:val="00D21E56"/>
    <w:rsid w:val="00D32435"/>
    <w:rsid w:val="00D378DF"/>
    <w:rsid w:val="00D42CF1"/>
    <w:rsid w:val="00D44033"/>
    <w:rsid w:val="00D46991"/>
    <w:rsid w:val="00D5117A"/>
    <w:rsid w:val="00D61128"/>
    <w:rsid w:val="00D6428F"/>
    <w:rsid w:val="00D64C6B"/>
    <w:rsid w:val="00D84580"/>
    <w:rsid w:val="00DC3964"/>
    <w:rsid w:val="00DD6549"/>
    <w:rsid w:val="00DE72D0"/>
    <w:rsid w:val="00DF4776"/>
    <w:rsid w:val="00DF6B37"/>
    <w:rsid w:val="00E016B9"/>
    <w:rsid w:val="00E034D4"/>
    <w:rsid w:val="00E0486B"/>
    <w:rsid w:val="00E14704"/>
    <w:rsid w:val="00E17398"/>
    <w:rsid w:val="00E304FB"/>
    <w:rsid w:val="00E32F90"/>
    <w:rsid w:val="00E362FE"/>
    <w:rsid w:val="00E37B8D"/>
    <w:rsid w:val="00E408AC"/>
    <w:rsid w:val="00E421D6"/>
    <w:rsid w:val="00E447CF"/>
    <w:rsid w:val="00E5183C"/>
    <w:rsid w:val="00E526F2"/>
    <w:rsid w:val="00E545FA"/>
    <w:rsid w:val="00E55516"/>
    <w:rsid w:val="00E6525B"/>
    <w:rsid w:val="00E727E9"/>
    <w:rsid w:val="00E745A0"/>
    <w:rsid w:val="00E81095"/>
    <w:rsid w:val="00E827EC"/>
    <w:rsid w:val="00E8472E"/>
    <w:rsid w:val="00E850E2"/>
    <w:rsid w:val="00E92C11"/>
    <w:rsid w:val="00EA17A5"/>
    <w:rsid w:val="00EA6181"/>
    <w:rsid w:val="00EA63B2"/>
    <w:rsid w:val="00EC0423"/>
    <w:rsid w:val="00EC1E76"/>
    <w:rsid w:val="00ED639E"/>
    <w:rsid w:val="00ED73EC"/>
    <w:rsid w:val="00EE311E"/>
    <w:rsid w:val="00EE7542"/>
    <w:rsid w:val="00F064F5"/>
    <w:rsid w:val="00F11A27"/>
    <w:rsid w:val="00F313E2"/>
    <w:rsid w:val="00F31432"/>
    <w:rsid w:val="00F3233F"/>
    <w:rsid w:val="00F37F5A"/>
    <w:rsid w:val="00F42955"/>
    <w:rsid w:val="00F47A77"/>
    <w:rsid w:val="00F51667"/>
    <w:rsid w:val="00F572B9"/>
    <w:rsid w:val="00F64B0D"/>
    <w:rsid w:val="00F661A8"/>
    <w:rsid w:val="00F77421"/>
    <w:rsid w:val="00F93EC4"/>
    <w:rsid w:val="00FA4E90"/>
    <w:rsid w:val="00FC33E9"/>
    <w:rsid w:val="00FC3463"/>
    <w:rsid w:val="00FD2CB6"/>
    <w:rsid w:val="00FD4DED"/>
    <w:rsid w:val="00FF5E68"/>
    <w:rsid w:val="00FF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9049B1"/>
  <w15:docId w15:val="{0E7E058C-D4E0-4134-827F-AFC209B87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36E5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rsid w:val="00CD36E5"/>
    <w:rPr>
      <w:rFonts w:ascii="Times New Roman"/>
      <w:sz w:val="24"/>
    </w:rPr>
  </w:style>
  <w:style w:type="character" w:customStyle="1" w:styleId="Char">
    <w:name w:val="본문 Char"/>
    <w:basedOn w:val="a0"/>
    <w:link w:val="a3"/>
    <w:semiHidden/>
    <w:rsid w:val="00CD36E5"/>
    <w:rPr>
      <w:rFonts w:ascii="Times New Roman" w:eastAsia="바탕" w:hAnsi="Times New Roman" w:cs="Times New Roman"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CD36E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4"/>
    <w:uiPriority w:val="99"/>
    <w:semiHidden/>
    <w:rsid w:val="00CD36E5"/>
    <w:rPr>
      <w:rFonts w:asciiTheme="majorHAnsi" w:eastAsiaTheme="majorEastAsia" w:hAnsiTheme="majorHAnsi" w:cstheme="majorBidi"/>
      <w:sz w:val="18"/>
      <w:szCs w:val="18"/>
    </w:rPr>
  </w:style>
  <w:style w:type="paragraph" w:customStyle="1" w:styleId="MS">
    <w:name w:val="MS바탕글"/>
    <w:basedOn w:val="a"/>
    <w:rsid w:val="00CA1A70"/>
    <w:pPr>
      <w:widowControl/>
      <w:wordWrap/>
      <w:autoSpaceDE/>
      <w:autoSpaceDN/>
      <w:snapToGrid w:val="0"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paragraph" w:styleId="a5">
    <w:name w:val="Normal (Web)"/>
    <w:basedOn w:val="a"/>
    <w:uiPriority w:val="99"/>
    <w:semiHidden/>
    <w:unhideWhenUsed/>
    <w:rsid w:val="009713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6">
    <w:name w:val="header"/>
    <w:basedOn w:val="a"/>
    <w:link w:val="Char1"/>
    <w:uiPriority w:val="99"/>
    <w:unhideWhenUsed/>
    <w:rsid w:val="001F3C2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1F3C20"/>
    <w:rPr>
      <w:rFonts w:ascii="바탕" w:eastAsia="바탕" w:hAnsi="Times New Roman" w:cs="Times New Roman"/>
      <w:szCs w:val="24"/>
    </w:rPr>
  </w:style>
  <w:style w:type="paragraph" w:styleId="a7">
    <w:name w:val="footer"/>
    <w:basedOn w:val="a"/>
    <w:link w:val="Char2"/>
    <w:uiPriority w:val="99"/>
    <w:unhideWhenUsed/>
    <w:rsid w:val="001F3C20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7"/>
    <w:uiPriority w:val="99"/>
    <w:rsid w:val="001F3C20"/>
    <w:rPr>
      <w:rFonts w:ascii="바탕" w:eastAsia="바탕" w:hAnsi="Times New Roman" w:cs="Times New Roman"/>
      <w:szCs w:val="24"/>
    </w:rPr>
  </w:style>
  <w:style w:type="paragraph" w:customStyle="1" w:styleId="a8">
    <w:name w:val="바탕글"/>
    <w:basedOn w:val="a"/>
    <w:rsid w:val="00700E4C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9">
    <w:name w:val="Title"/>
    <w:basedOn w:val="a"/>
    <w:link w:val="Char3"/>
    <w:qFormat/>
    <w:rsid w:val="002B0AA6"/>
    <w:pPr>
      <w:spacing w:line="480" w:lineRule="auto"/>
      <w:jc w:val="center"/>
    </w:pPr>
    <w:rPr>
      <w:rFonts w:ascii="Times New Roman"/>
      <w:b/>
      <w:bCs/>
    </w:rPr>
  </w:style>
  <w:style w:type="character" w:customStyle="1" w:styleId="Char3">
    <w:name w:val="제목 Char"/>
    <w:basedOn w:val="a0"/>
    <w:link w:val="a9"/>
    <w:rsid w:val="002B0AA6"/>
    <w:rPr>
      <w:rFonts w:ascii="Times New Roman" w:eastAsia="바탕" w:hAnsi="Times New Roman" w:cs="Times New Roman"/>
      <w:b/>
      <w:bCs/>
      <w:szCs w:val="24"/>
    </w:rPr>
  </w:style>
  <w:style w:type="paragraph" w:customStyle="1" w:styleId="aa">
    <w:name w:val="영"/>
    <w:basedOn w:val="a"/>
    <w:rsid w:val="002B0AA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ElsArticleTitle">
    <w:name w:val="Els_ArticleTitle"/>
    <w:next w:val="a"/>
    <w:rsid w:val="002B0AA6"/>
    <w:pPr>
      <w:spacing w:before="360" w:after="240" w:line="350" w:lineRule="exact"/>
      <w:jc w:val="left"/>
    </w:pPr>
    <w:rPr>
      <w:rFonts w:ascii="Times New Roman" w:eastAsia="맑은 고딕" w:hAnsi="Times New Roman" w:cs="Times New Roman"/>
      <w:kern w:val="0"/>
      <w:sz w:val="30"/>
      <w:szCs w:val="20"/>
      <w:lang w:eastAsia="en-US"/>
    </w:rPr>
  </w:style>
  <w:style w:type="character" w:styleId="ab">
    <w:name w:val="Hyperlink"/>
    <w:basedOn w:val="a0"/>
    <w:rsid w:val="002B0AA6"/>
    <w:rPr>
      <w:color w:val="0000FF"/>
      <w:u w:val="single"/>
    </w:rPr>
  </w:style>
  <w:style w:type="paragraph" w:customStyle="1" w:styleId="MDPI16affiliation">
    <w:name w:val="MDPI_1.6_affiliation"/>
    <w:basedOn w:val="a"/>
    <w:qFormat/>
    <w:rsid w:val="002B0AA6"/>
    <w:pPr>
      <w:widowControl/>
      <w:wordWrap/>
      <w:autoSpaceDE/>
      <w:autoSpaceDN/>
      <w:adjustRightInd w:val="0"/>
      <w:snapToGrid w:val="0"/>
      <w:spacing w:line="200" w:lineRule="atLeast"/>
      <w:ind w:left="311" w:hanging="198"/>
      <w:jc w:val="left"/>
    </w:pPr>
    <w:rPr>
      <w:rFonts w:ascii="Palatino Linotype" w:eastAsia="Times New Roman" w:hAnsi="Palatino Linotype"/>
      <w:color w:val="000000"/>
      <w:kern w:val="0"/>
      <w:sz w:val="18"/>
      <w:szCs w:val="18"/>
      <w:lang w:eastAsia="de-DE" w:bidi="en-US"/>
    </w:rPr>
  </w:style>
  <w:style w:type="character" w:styleId="ac">
    <w:name w:val="line number"/>
    <w:basedOn w:val="a0"/>
    <w:uiPriority w:val="99"/>
    <w:semiHidden/>
    <w:unhideWhenUsed/>
    <w:rsid w:val="00835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E92CE-DF48-486A-B85E-36323DACA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1720</TotalTime>
  <Pages>11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경한 정</cp:lastModifiedBy>
  <cp:revision>255</cp:revision>
  <cp:lastPrinted>2020-05-06T06:07:00Z</cp:lastPrinted>
  <dcterms:created xsi:type="dcterms:W3CDTF">2018-03-21T00:11:00Z</dcterms:created>
  <dcterms:modified xsi:type="dcterms:W3CDTF">2025-06-24T05:11:00Z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0532ff485db601f536a1ad2b179f010a12db2619b3b7c6364f55c1d6489edb82</vt:lpwstr>
  </property>
</Properties>
</file>